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EA62D4" w14:textId="6A624B38" w:rsidR="00983832" w:rsidRDefault="00983832" w:rsidP="00983832">
      <w:pPr>
        <w:autoSpaceDE w:val="0"/>
        <w:autoSpaceDN w:val="0"/>
        <w:adjustRightInd w:val="0"/>
        <w:spacing w:after="0" w:line="240" w:lineRule="auto"/>
        <w:jc w:val="center"/>
        <w:rPr>
          <w:rFonts w:cs="ITCFranklinGothicStd-Med"/>
          <w:b/>
        </w:rPr>
      </w:pPr>
      <w:r>
        <w:rPr>
          <w:rFonts w:cs="ITCFranklinGothicStd-Med"/>
          <w:b/>
        </w:rPr>
        <w:t>Section 12 24 13</w:t>
      </w:r>
    </w:p>
    <w:p w14:paraId="65E96417" w14:textId="716E84D2" w:rsidR="00EA17FC" w:rsidRPr="00F768D3" w:rsidRDefault="00EA17FC" w:rsidP="00EA17FC">
      <w:pPr>
        <w:autoSpaceDE w:val="0"/>
        <w:autoSpaceDN w:val="0"/>
        <w:adjustRightInd w:val="0"/>
        <w:spacing w:after="0" w:line="240" w:lineRule="auto"/>
        <w:rPr>
          <w:rFonts w:cs="ITCFranklinGothicStd-Med"/>
          <w:b/>
        </w:rPr>
      </w:pPr>
      <w:r w:rsidRPr="00F768D3">
        <w:rPr>
          <w:rFonts w:cs="ITCFranklinGothicStd-Med"/>
          <w:b/>
        </w:rPr>
        <w:t>PART I         GENERAL</w:t>
      </w:r>
    </w:p>
    <w:p w14:paraId="45B1AE1D" w14:textId="77777777" w:rsidR="00EA17FC" w:rsidRPr="00F768D3" w:rsidRDefault="00EA17FC" w:rsidP="00EA17FC">
      <w:pPr>
        <w:autoSpaceDE w:val="0"/>
        <w:autoSpaceDN w:val="0"/>
        <w:adjustRightInd w:val="0"/>
        <w:spacing w:after="0" w:line="240" w:lineRule="auto"/>
        <w:rPr>
          <w:rFonts w:cs="ITCFranklinGothicStd-Med"/>
          <w:b/>
        </w:rPr>
      </w:pPr>
    </w:p>
    <w:p w14:paraId="4C715FD5" w14:textId="77777777" w:rsidR="00EA17FC" w:rsidRPr="00F768D3" w:rsidRDefault="00EA17FC" w:rsidP="00EA17FC">
      <w:pPr>
        <w:autoSpaceDE w:val="0"/>
        <w:autoSpaceDN w:val="0"/>
        <w:adjustRightInd w:val="0"/>
        <w:spacing w:after="0" w:line="240" w:lineRule="auto"/>
        <w:rPr>
          <w:rFonts w:cs="ITCFranklinGothicStd-Med"/>
          <w:b/>
        </w:rPr>
      </w:pPr>
      <w:r w:rsidRPr="00F768D3">
        <w:rPr>
          <w:rFonts w:cs="ITCFranklinGothicStd-Med"/>
          <w:b/>
        </w:rPr>
        <w:t>1.01    General</w:t>
      </w:r>
      <w:r w:rsidR="000E4B5D" w:rsidRPr="00F768D3">
        <w:rPr>
          <w:rFonts w:cs="ITCFranklinGothicStd-Med"/>
          <w:b/>
        </w:rPr>
        <w:t xml:space="preserve"> Provisions</w:t>
      </w:r>
    </w:p>
    <w:p w14:paraId="34764B4B" w14:textId="77777777" w:rsidR="00AA7F81" w:rsidRPr="00F768D3" w:rsidRDefault="00EA17FC" w:rsidP="00EA17FC">
      <w:pPr>
        <w:autoSpaceDE w:val="0"/>
        <w:autoSpaceDN w:val="0"/>
        <w:adjustRightInd w:val="0"/>
        <w:spacing w:after="0" w:line="240" w:lineRule="auto"/>
        <w:rPr>
          <w:rFonts w:cs="ITCFranklinGothicStd-Book"/>
        </w:rPr>
      </w:pPr>
      <w:r w:rsidRPr="00F768D3">
        <w:rPr>
          <w:rFonts w:cs="ITCFranklinGothicStd-Book"/>
        </w:rPr>
        <w:t xml:space="preserve">      </w:t>
      </w:r>
      <w:r w:rsidR="00AA7F81" w:rsidRPr="00F768D3">
        <w:rPr>
          <w:rFonts w:cs="ITCFranklinGothicStd-Book"/>
        </w:rPr>
        <w:t xml:space="preserve">    </w:t>
      </w:r>
      <w:r w:rsidRPr="00F768D3">
        <w:rPr>
          <w:rFonts w:cs="ITCFranklinGothicStd-Book"/>
        </w:rPr>
        <w:t xml:space="preserve"> </w:t>
      </w:r>
      <w:r w:rsidR="00010851" w:rsidRPr="00F768D3">
        <w:rPr>
          <w:rFonts w:cs="ITCFranklinGothicStd-Book"/>
        </w:rPr>
        <w:t xml:space="preserve">A. Drawings and General Provisions of the </w:t>
      </w:r>
      <w:r w:rsidRPr="00F768D3">
        <w:rPr>
          <w:rFonts w:cs="ITCFranklinGothicStd-Book"/>
        </w:rPr>
        <w:t>Contract</w:t>
      </w:r>
      <w:r w:rsidR="00010851" w:rsidRPr="00F768D3">
        <w:rPr>
          <w:rFonts w:cs="ITCFranklinGothicStd-Book"/>
        </w:rPr>
        <w:t>, including General and</w:t>
      </w:r>
    </w:p>
    <w:p w14:paraId="393338B7" w14:textId="77777777" w:rsidR="00EA17FC" w:rsidRPr="00F768D3" w:rsidRDefault="00AA7F81" w:rsidP="00EA17FC">
      <w:pPr>
        <w:autoSpaceDE w:val="0"/>
        <w:autoSpaceDN w:val="0"/>
        <w:adjustRightInd w:val="0"/>
        <w:spacing w:after="0" w:line="240" w:lineRule="auto"/>
        <w:rPr>
          <w:rFonts w:cs="ITCFranklinGothicStd-Book"/>
        </w:rPr>
      </w:pPr>
      <w:r w:rsidRPr="00F768D3">
        <w:rPr>
          <w:rFonts w:cs="ITCFranklinGothicStd-Book"/>
        </w:rPr>
        <w:t xml:space="preserve">              </w:t>
      </w:r>
      <w:r w:rsidR="00010851" w:rsidRPr="00F768D3">
        <w:rPr>
          <w:rFonts w:cs="ITCFranklinGothicStd-Book"/>
        </w:rPr>
        <w:t xml:space="preserve"> </w:t>
      </w:r>
      <w:proofErr w:type="gramStart"/>
      <w:r w:rsidRPr="00F768D3">
        <w:rPr>
          <w:rFonts w:cs="ITCFranklinGothicStd-Book"/>
        </w:rPr>
        <w:t xml:space="preserve">Supplementary </w:t>
      </w:r>
      <w:r w:rsidR="00010851" w:rsidRPr="00F768D3">
        <w:rPr>
          <w:rFonts w:cs="ITCFranklinGothicStd-Book"/>
        </w:rPr>
        <w:t>Conditions</w:t>
      </w:r>
      <w:r w:rsidR="00EA17FC" w:rsidRPr="00F768D3">
        <w:rPr>
          <w:rFonts w:cs="ITCFranklinGothicStd-Book"/>
        </w:rPr>
        <w:t xml:space="preserve"> and Division 1 </w:t>
      </w:r>
      <w:r w:rsidR="00010851" w:rsidRPr="00F768D3">
        <w:rPr>
          <w:rFonts w:cs="ITCFranklinGothicStd-Book"/>
        </w:rPr>
        <w:t>Specification Sections,</w:t>
      </w:r>
      <w:proofErr w:type="gramEnd"/>
      <w:r w:rsidR="00010851" w:rsidRPr="00F768D3">
        <w:rPr>
          <w:rFonts w:cs="ITCFranklinGothicStd-Book"/>
        </w:rPr>
        <w:t xml:space="preserve"> apply to this Section</w:t>
      </w:r>
      <w:r w:rsidR="00EA17FC" w:rsidRPr="00F768D3">
        <w:rPr>
          <w:rFonts w:cs="ITCFranklinGothicStd-Book"/>
        </w:rPr>
        <w:t>.</w:t>
      </w:r>
    </w:p>
    <w:p w14:paraId="7D138E5B" w14:textId="77777777" w:rsidR="00F70402" w:rsidRPr="00F768D3" w:rsidRDefault="00EA17FC" w:rsidP="00EA17FC">
      <w:pPr>
        <w:autoSpaceDE w:val="0"/>
        <w:autoSpaceDN w:val="0"/>
        <w:adjustRightInd w:val="0"/>
        <w:spacing w:after="0" w:line="240" w:lineRule="auto"/>
        <w:rPr>
          <w:rFonts w:cs="ITCFranklinGothicStd-Book"/>
        </w:rPr>
      </w:pPr>
      <w:r w:rsidRPr="00F768D3">
        <w:rPr>
          <w:rFonts w:cs="ITCFranklinGothicStd-Book"/>
        </w:rPr>
        <w:t xml:space="preserve">       </w:t>
      </w:r>
      <w:r w:rsidR="00AA7F81" w:rsidRPr="00F768D3">
        <w:rPr>
          <w:rFonts w:cs="ITCFranklinGothicStd-Book"/>
        </w:rPr>
        <w:t xml:space="preserve">    </w:t>
      </w:r>
      <w:r w:rsidR="00010851" w:rsidRPr="00F768D3">
        <w:rPr>
          <w:rFonts w:cs="ITCFranklinGothicStd-Book"/>
        </w:rPr>
        <w:t>B. Carefully review and examine all other</w:t>
      </w:r>
      <w:r w:rsidR="00F70402" w:rsidRPr="00F768D3">
        <w:rPr>
          <w:rFonts w:cs="ITCFranklinGothicStd-Book"/>
        </w:rPr>
        <w:t xml:space="preserve"> Contract Documents for requirements therein </w:t>
      </w:r>
    </w:p>
    <w:p w14:paraId="72493D01" w14:textId="77777777" w:rsidR="00AA7F81" w:rsidRPr="00F768D3" w:rsidRDefault="00F70402" w:rsidP="00EA17FC">
      <w:pPr>
        <w:autoSpaceDE w:val="0"/>
        <w:autoSpaceDN w:val="0"/>
        <w:adjustRightInd w:val="0"/>
        <w:spacing w:after="0" w:line="240" w:lineRule="auto"/>
        <w:rPr>
          <w:rFonts w:cs="ITCFranklinGothicStd-Book"/>
        </w:rPr>
      </w:pPr>
      <w:r w:rsidRPr="00F768D3">
        <w:rPr>
          <w:rFonts w:cs="ITCFranklinGothicStd-Book"/>
        </w:rPr>
        <w:t xml:space="preserve">          </w:t>
      </w:r>
      <w:r w:rsidR="00AA7F81" w:rsidRPr="00F768D3">
        <w:rPr>
          <w:rFonts w:cs="ITCFranklinGothicStd-Book"/>
        </w:rPr>
        <w:t xml:space="preserve">    </w:t>
      </w:r>
      <w:r w:rsidRPr="00F768D3">
        <w:rPr>
          <w:rFonts w:cs="ITCFranklinGothicStd-Book"/>
        </w:rPr>
        <w:t xml:space="preserve"> affecting the work of this Section. Furthermore, coordinate and sequence the work of </w:t>
      </w:r>
      <w:r w:rsidR="00AA7F81" w:rsidRPr="00F768D3">
        <w:rPr>
          <w:rFonts w:cs="ITCFranklinGothicStd-Book"/>
        </w:rPr>
        <w:t xml:space="preserve"> </w:t>
      </w:r>
    </w:p>
    <w:p w14:paraId="7EB64A9E" w14:textId="77777777" w:rsidR="0065776D" w:rsidRPr="00F768D3" w:rsidRDefault="00AA7F81" w:rsidP="00EA17FC">
      <w:pPr>
        <w:autoSpaceDE w:val="0"/>
        <w:autoSpaceDN w:val="0"/>
        <w:adjustRightInd w:val="0"/>
        <w:spacing w:after="0" w:line="240" w:lineRule="auto"/>
        <w:rPr>
          <w:rFonts w:cs="ITCFranklinGothicStd-Book"/>
        </w:rPr>
      </w:pPr>
      <w:r w:rsidRPr="00F768D3">
        <w:rPr>
          <w:rFonts w:cs="ITCFranklinGothicStd-Book"/>
        </w:rPr>
        <w:t xml:space="preserve">               this </w:t>
      </w:r>
      <w:r w:rsidR="00F70402" w:rsidRPr="00F768D3">
        <w:rPr>
          <w:rFonts w:cs="ITCFranklinGothicStd-Book"/>
        </w:rPr>
        <w:t>Section with all other trades affected</w:t>
      </w:r>
      <w:r w:rsidR="00EA17FC" w:rsidRPr="00F768D3">
        <w:rPr>
          <w:rFonts w:cs="ITCFranklinGothicStd-Book"/>
        </w:rPr>
        <w:t>.</w:t>
      </w:r>
    </w:p>
    <w:p w14:paraId="325987F6" w14:textId="77777777" w:rsidR="00EA17FC" w:rsidRPr="00F768D3" w:rsidRDefault="00EA17FC" w:rsidP="00EA17FC">
      <w:pPr>
        <w:autoSpaceDE w:val="0"/>
        <w:autoSpaceDN w:val="0"/>
        <w:adjustRightInd w:val="0"/>
        <w:spacing w:after="0" w:line="240" w:lineRule="auto"/>
        <w:rPr>
          <w:rFonts w:cs="ITCFranklinGothicStd-Book"/>
        </w:rPr>
      </w:pPr>
    </w:p>
    <w:p w14:paraId="2FC1A5E2" w14:textId="77777777" w:rsidR="00EA17FC" w:rsidRPr="00F768D3" w:rsidRDefault="00EA17FC" w:rsidP="00EA17FC">
      <w:pPr>
        <w:autoSpaceDE w:val="0"/>
        <w:autoSpaceDN w:val="0"/>
        <w:adjustRightInd w:val="0"/>
        <w:spacing w:after="0" w:line="240" w:lineRule="auto"/>
        <w:rPr>
          <w:rFonts w:cs="ITCFranklinGothicStd-Med"/>
          <w:b/>
        </w:rPr>
      </w:pPr>
      <w:r w:rsidRPr="00F768D3">
        <w:rPr>
          <w:rFonts w:cs="ITCFranklinGothicStd-Med"/>
          <w:b/>
        </w:rPr>
        <w:t xml:space="preserve">1.02    </w:t>
      </w:r>
      <w:r w:rsidR="00A63B18" w:rsidRPr="00F768D3">
        <w:rPr>
          <w:rFonts w:cs="ITCFranklinGothicStd-Med"/>
          <w:b/>
        </w:rPr>
        <w:t>Summary</w:t>
      </w:r>
    </w:p>
    <w:p w14:paraId="3305ADD0" w14:textId="77777777" w:rsidR="00996CF9" w:rsidRPr="00F768D3" w:rsidRDefault="00EA17FC" w:rsidP="00EA17FC">
      <w:pPr>
        <w:autoSpaceDE w:val="0"/>
        <w:autoSpaceDN w:val="0"/>
        <w:adjustRightInd w:val="0"/>
        <w:spacing w:after="0" w:line="240" w:lineRule="auto"/>
        <w:rPr>
          <w:rFonts w:cs="ITCFranklinGothicStd-Book"/>
        </w:rPr>
      </w:pPr>
      <w:r w:rsidRPr="00F768D3">
        <w:rPr>
          <w:rFonts w:cs="ITCFranklinGothicStd-Book"/>
        </w:rPr>
        <w:t xml:space="preserve">      </w:t>
      </w:r>
      <w:r w:rsidR="00AA7F81" w:rsidRPr="00F768D3">
        <w:rPr>
          <w:rFonts w:cs="ITCFranklinGothicStd-Book"/>
        </w:rPr>
        <w:t xml:space="preserve">    </w:t>
      </w:r>
      <w:r w:rsidRPr="00F768D3">
        <w:rPr>
          <w:rFonts w:cs="ITCFranklinGothicStd-Book"/>
        </w:rPr>
        <w:t xml:space="preserve"> A. F</w:t>
      </w:r>
      <w:r w:rsidR="00AF4A7C" w:rsidRPr="00F768D3">
        <w:rPr>
          <w:rFonts w:cs="ITCFranklinGothicStd-Book"/>
        </w:rPr>
        <w:t>urnish and install</w:t>
      </w:r>
      <w:r w:rsidR="00996CF9" w:rsidRPr="00F768D3">
        <w:rPr>
          <w:rFonts w:cs="ITCFranklinGothicStd-Book"/>
        </w:rPr>
        <w:t>:</w:t>
      </w:r>
    </w:p>
    <w:p w14:paraId="7BE9CED0" w14:textId="77777777" w:rsidR="00EA17FC" w:rsidRPr="00F768D3" w:rsidRDefault="00996CF9" w:rsidP="00EA17FC">
      <w:pPr>
        <w:autoSpaceDE w:val="0"/>
        <w:autoSpaceDN w:val="0"/>
        <w:adjustRightInd w:val="0"/>
        <w:spacing w:after="0" w:line="240" w:lineRule="auto"/>
        <w:rPr>
          <w:rFonts w:cs="ITCFranklinGothicStd-Book"/>
        </w:rPr>
      </w:pPr>
      <w:r w:rsidRPr="00F768D3">
        <w:rPr>
          <w:rFonts w:cs="ITCFranklinGothicStd-Book"/>
        </w:rPr>
        <w:t xml:space="preserve">              </w:t>
      </w:r>
      <w:r w:rsidR="00AA7F81" w:rsidRPr="00F768D3">
        <w:rPr>
          <w:rFonts w:cs="ITCFranklinGothicStd-Book"/>
        </w:rPr>
        <w:t xml:space="preserve">   </w:t>
      </w:r>
      <w:r w:rsidRPr="00F768D3">
        <w:rPr>
          <w:rFonts w:cs="ITCFranklinGothicStd-Book"/>
        </w:rPr>
        <w:t>1. F</w:t>
      </w:r>
      <w:r w:rsidR="00EA17FC" w:rsidRPr="00F768D3">
        <w:rPr>
          <w:rFonts w:cs="ITCFranklinGothicStd-Book"/>
        </w:rPr>
        <w:t>abric roller s</w:t>
      </w:r>
      <w:r w:rsidRPr="00F768D3">
        <w:rPr>
          <w:rFonts w:cs="ITCFranklinGothicStd-Book"/>
        </w:rPr>
        <w:t>hade</w:t>
      </w:r>
      <w:r w:rsidR="00EA17FC" w:rsidRPr="00F768D3">
        <w:rPr>
          <w:rFonts w:cs="ITCFranklinGothicStd-Book"/>
        </w:rPr>
        <w:t>s.</w:t>
      </w:r>
    </w:p>
    <w:p w14:paraId="53B001FD" w14:textId="77777777" w:rsidR="00EA17FC" w:rsidRPr="00F768D3" w:rsidRDefault="00EA17FC" w:rsidP="00EA17FC">
      <w:pPr>
        <w:autoSpaceDE w:val="0"/>
        <w:autoSpaceDN w:val="0"/>
        <w:adjustRightInd w:val="0"/>
        <w:spacing w:after="0" w:line="240" w:lineRule="auto"/>
        <w:rPr>
          <w:rFonts w:cs="ITCFranklinGothicStd-Book"/>
        </w:rPr>
      </w:pPr>
      <w:r w:rsidRPr="00F768D3">
        <w:rPr>
          <w:rFonts w:cs="ITCFranklinGothicStd-Book"/>
        </w:rPr>
        <w:t xml:space="preserve">      </w:t>
      </w:r>
      <w:r w:rsidR="00996CF9" w:rsidRPr="00F768D3">
        <w:rPr>
          <w:rFonts w:cs="ITCFranklinGothicStd-Book"/>
        </w:rPr>
        <w:t xml:space="preserve">       </w:t>
      </w:r>
      <w:r w:rsidRPr="00F768D3">
        <w:rPr>
          <w:rFonts w:cs="ITCFranklinGothicStd-Book"/>
        </w:rPr>
        <w:t xml:space="preserve"> </w:t>
      </w:r>
      <w:r w:rsidR="00AA7F81" w:rsidRPr="00F768D3">
        <w:rPr>
          <w:rFonts w:cs="ITCFranklinGothicStd-Book"/>
        </w:rPr>
        <w:t xml:space="preserve">   </w:t>
      </w:r>
      <w:r w:rsidR="00996CF9" w:rsidRPr="00F768D3">
        <w:rPr>
          <w:rFonts w:cs="ITCFranklinGothicStd-Book"/>
        </w:rPr>
        <w:t>2</w:t>
      </w:r>
      <w:r w:rsidRPr="00F768D3">
        <w:rPr>
          <w:rFonts w:cs="ITCFranklinGothicStd-Book"/>
        </w:rPr>
        <w:t>. Operating and installation hardware.</w:t>
      </w:r>
    </w:p>
    <w:p w14:paraId="22492DA4" w14:textId="77777777" w:rsidR="00EA17FC" w:rsidRPr="00F768D3" w:rsidRDefault="00EA17FC" w:rsidP="00EA17FC">
      <w:pPr>
        <w:autoSpaceDE w:val="0"/>
        <w:autoSpaceDN w:val="0"/>
        <w:adjustRightInd w:val="0"/>
        <w:spacing w:after="0" w:line="240" w:lineRule="auto"/>
        <w:rPr>
          <w:rFonts w:cs="ITCFranklinGothicStd-Book"/>
        </w:rPr>
      </w:pPr>
      <w:r w:rsidRPr="00F768D3">
        <w:rPr>
          <w:rFonts w:cs="ITCFranklinGothicStd-Book"/>
        </w:rPr>
        <w:t xml:space="preserve">      </w:t>
      </w:r>
      <w:r w:rsidR="006E48A8" w:rsidRPr="00F768D3">
        <w:rPr>
          <w:rFonts w:cs="ITCFranklinGothicStd-Book"/>
        </w:rPr>
        <w:t xml:space="preserve">       </w:t>
      </w:r>
      <w:r w:rsidR="00AA7F81" w:rsidRPr="00F768D3">
        <w:rPr>
          <w:rFonts w:cs="ITCFranklinGothicStd-Book"/>
        </w:rPr>
        <w:t xml:space="preserve">   </w:t>
      </w:r>
      <w:r w:rsidRPr="00F768D3">
        <w:rPr>
          <w:rFonts w:cs="ITCFranklinGothicStd-Book"/>
        </w:rPr>
        <w:t xml:space="preserve"> </w:t>
      </w:r>
      <w:r w:rsidR="006E48A8" w:rsidRPr="00F768D3">
        <w:rPr>
          <w:rFonts w:cs="ITCFranklinGothicStd-Book"/>
        </w:rPr>
        <w:t>3</w:t>
      </w:r>
      <w:r w:rsidRPr="00F768D3">
        <w:rPr>
          <w:rFonts w:cs="ITCFranklinGothicStd-Book"/>
        </w:rPr>
        <w:t xml:space="preserve">. New </w:t>
      </w:r>
      <w:proofErr w:type="gramStart"/>
      <w:r w:rsidR="004F1911" w:rsidRPr="00F768D3">
        <w:rPr>
          <w:rFonts w:cs="ITCFranklinGothicStd-Book"/>
        </w:rPr>
        <w:t>manually-operated</w:t>
      </w:r>
      <w:proofErr w:type="gramEnd"/>
      <w:r w:rsidR="004F1911" w:rsidRPr="00F768D3">
        <w:rPr>
          <w:rFonts w:cs="ITCFranklinGothicStd-Book"/>
        </w:rPr>
        <w:t xml:space="preserve"> </w:t>
      </w:r>
      <w:r w:rsidRPr="00F768D3">
        <w:rPr>
          <w:rFonts w:cs="ITCFranklinGothicStd-Book"/>
        </w:rPr>
        <w:t>fabric roller s</w:t>
      </w:r>
      <w:r w:rsidR="006E48A8" w:rsidRPr="00F768D3">
        <w:rPr>
          <w:rFonts w:cs="ITCFranklinGothicStd-Book"/>
        </w:rPr>
        <w:t>hades</w:t>
      </w:r>
      <w:r w:rsidRPr="00F768D3">
        <w:rPr>
          <w:rFonts w:cs="ITCFranklinGothicStd-Book"/>
        </w:rPr>
        <w:t xml:space="preserve"> at all design</w:t>
      </w:r>
      <w:r w:rsidR="006E48A8" w:rsidRPr="00F768D3">
        <w:rPr>
          <w:rFonts w:cs="ITCFranklinGothicStd-Book"/>
        </w:rPr>
        <w:t>ated</w:t>
      </w:r>
      <w:r w:rsidR="004F1911" w:rsidRPr="00F768D3">
        <w:rPr>
          <w:rFonts w:cs="ITCFranklinGothicStd-Book"/>
        </w:rPr>
        <w:t xml:space="preserve"> </w:t>
      </w:r>
      <w:r w:rsidRPr="00F768D3">
        <w:rPr>
          <w:rFonts w:cs="ITCFranklinGothicStd-Book"/>
        </w:rPr>
        <w:t xml:space="preserve">locations. </w:t>
      </w:r>
    </w:p>
    <w:p w14:paraId="6C68A12D" w14:textId="77777777" w:rsidR="006E48A8" w:rsidRPr="00F768D3" w:rsidRDefault="006E48A8" w:rsidP="00EA17FC">
      <w:pPr>
        <w:autoSpaceDE w:val="0"/>
        <w:autoSpaceDN w:val="0"/>
        <w:adjustRightInd w:val="0"/>
        <w:spacing w:after="0" w:line="240" w:lineRule="auto"/>
        <w:rPr>
          <w:rFonts w:cs="ITCFranklinGothicStd-Book"/>
        </w:rPr>
      </w:pPr>
    </w:p>
    <w:p w14:paraId="04FC28D2" w14:textId="77777777" w:rsidR="006E48A8" w:rsidRPr="00F768D3" w:rsidRDefault="006E48A8" w:rsidP="006E48A8">
      <w:pPr>
        <w:autoSpaceDE w:val="0"/>
        <w:autoSpaceDN w:val="0"/>
        <w:adjustRightInd w:val="0"/>
        <w:spacing w:after="0" w:line="240" w:lineRule="auto"/>
        <w:rPr>
          <w:rFonts w:cs="ITCFranklinGothicStd-Book"/>
        </w:rPr>
      </w:pPr>
    </w:p>
    <w:p w14:paraId="58B6C24D" w14:textId="77777777" w:rsidR="006E48A8" w:rsidRPr="00F768D3" w:rsidRDefault="006E48A8" w:rsidP="006E48A8">
      <w:pPr>
        <w:autoSpaceDE w:val="0"/>
        <w:autoSpaceDN w:val="0"/>
        <w:adjustRightInd w:val="0"/>
        <w:spacing w:after="0" w:line="240" w:lineRule="auto"/>
        <w:rPr>
          <w:rFonts w:cs="ITCFranklinGothicStd-Med"/>
          <w:b/>
        </w:rPr>
      </w:pPr>
      <w:r w:rsidRPr="00F768D3">
        <w:rPr>
          <w:rFonts w:cs="ITCFranklinGothicStd-Med"/>
          <w:b/>
        </w:rPr>
        <w:t>1.03    Related Work</w:t>
      </w:r>
    </w:p>
    <w:p w14:paraId="7648DEC8" w14:textId="77777777" w:rsidR="006E48A8" w:rsidRPr="00F768D3" w:rsidRDefault="006E48A8" w:rsidP="006E48A8">
      <w:pPr>
        <w:autoSpaceDE w:val="0"/>
        <w:autoSpaceDN w:val="0"/>
        <w:adjustRightInd w:val="0"/>
        <w:spacing w:after="0" w:line="240" w:lineRule="auto"/>
        <w:rPr>
          <w:rFonts w:cs="ITCFranklinGothicStd-Med"/>
        </w:rPr>
      </w:pPr>
      <w:r w:rsidRPr="00F768D3">
        <w:rPr>
          <w:rFonts w:cs="ITCFranklinGothicStd-Med"/>
        </w:rPr>
        <w:t xml:space="preserve">      </w:t>
      </w:r>
      <w:r w:rsidR="00AA7F81" w:rsidRPr="00F768D3">
        <w:rPr>
          <w:rFonts w:cs="ITCFranklinGothicStd-Med"/>
        </w:rPr>
        <w:t xml:space="preserve">    </w:t>
      </w:r>
      <w:r w:rsidRPr="00F768D3">
        <w:rPr>
          <w:rFonts w:cs="ITCFranklinGothicStd-Med"/>
        </w:rPr>
        <w:t xml:space="preserve"> A.  Examine Contract Documents for requirements that affect the work of this Section.  </w:t>
      </w:r>
    </w:p>
    <w:p w14:paraId="6497A48D" w14:textId="77777777" w:rsidR="00AA7F81" w:rsidRPr="00F768D3" w:rsidRDefault="006E48A8" w:rsidP="006E48A8">
      <w:pPr>
        <w:autoSpaceDE w:val="0"/>
        <w:autoSpaceDN w:val="0"/>
        <w:adjustRightInd w:val="0"/>
        <w:spacing w:after="0" w:line="240" w:lineRule="auto"/>
        <w:rPr>
          <w:rFonts w:cs="ITCFranklinGothicStd-Med"/>
        </w:rPr>
      </w:pPr>
      <w:r w:rsidRPr="00F768D3">
        <w:rPr>
          <w:rFonts w:cs="ITCFranklinGothicStd-Med"/>
        </w:rPr>
        <w:t xml:space="preserve">           </w:t>
      </w:r>
      <w:r w:rsidR="00AA7F81" w:rsidRPr="00F768D3">
        <w:rPr>
          <w:rFonts w:cs="ITCFranklinGothicStd-Med"/>
        </w:rPr>
        <w:t xml:space="preserve">     </w:t>
      </w:r>
      <w:r w:rsidRPr="00F768D3">
        <w:rPr>
          <w:rFonts w:cs="ITCFranklinGothicStd-Med"/>
        </w:rPr>
        <w:t xml:space="preserve">Other Specifications Sections that directly relate to work in this Section include, but </w:t>
      </w:r>
    </w:p>
    <w:p w14:paraId="2890A5D7" w14:textId="77777777" w:rsidR="006E48A8" w:rsidRPr="00F768D3" w:rsidRDefault="00AA7F81" w:rsidP="006E48A8">
      <w:pPr>
        <w:autoSpaceDE w:val="0"/>
        <w:autoSpaceDN w:val="0"/>
        <w:adjustRightInd w:val="0"/>
        <w:spacing w:after="0" w:line="240" w:lineRule="auto"/>
        <w:rPr>
          <w:rFonts w:cs="ITCFranklinGothicStd-Med"/>
        </w:rPr>
      </w:pPr>
      <w:r w:rsidRPr="00F768D3">
        <w:rPr>
          <w:rFonts w:cs="ITCFranklinGothicStd-Med"/>
        </w:rPr>
        <w:t xml:space="preserve">                </w:t>
      </w:r>
      <w:r w:rsidR="006E48A8" w:rsidRPr="00F768D3">
        <w:rPr>
          <w:rFonts w:cs="ITCFranklinGothicStd-Med"/>
        </w:rPr>
        <w:t>are not limited to:</w:t>
      </w:r>
    </w:p>
    <w:p w14:paraId="5037032B" w14:textId="77777777" w:rsidR="006E48A8" w:rsidRPr="00F768D3" w:rsidRDefault="00AA7F81" w:rsidP="00AA7F81">
      <w:pPr>
        <w:autoSpaceDE w:val="0"/>
        <w:autoSpaceDN w:val="0"/>
        <w:adjustRightInd w:val="0"/>
        <w:spacing w:after="0" w:line="240" w:lineRule="auto"/>
        <w:rPr>
          <w:rFonts w:cs="ITCFranklinGothicStd-Book"/>
        </w:rPr>
      </w:pPr>
      <w:r w:rsidRPr="00F768D3">
        <w:rPr>
          <w:rFonts w:cs="ITCFranklinGothicStd-Book"/>
        </w:rPr>
        <w:t xml:space="preserve">                 1. </w:t>
      </w:r>
      <w:r w:rsidR="009C4697" w:rsidRPr="00F768D3">
        <w:rPr>
          <w:rFonts w:cs="ITCFranklinGothicStd-Book"/>
        </w:rPr>
        <w:t>Division 6 Section Rough Carpentry</w:t>
      </w:r>
      <w:r w:rsidRPr="00F768D3">
        <w:rPr>
          <w:rFonts w:cs="ITCFranklinGothicStd-Book"/>
        </w:rPr>
        <w:t>.</w:t>
      </w:r>
    </w:p>
    <w:p w14:paraId="69816F32" w14:textId="77777777" w:rsidR="00527865" w:rsidRPr="00F768D3" w:rsidRDefault="00AA7F81" w:rsidP="00AA7F81">
      <w:pPr>
        <w:autoSpaceDE w:val="0"/>
        <w:autoSpaceDN w:val="0"/>
        <w:adjustRightInd w:val="0"/>
        <w:spacing w:after="0" w:line="240" w:lineRule="auto"/>
        <w:rPr>
          <w:rFonts w:cs="ITCFranklinGothicStd-Book"/>
        </w:rPr>
      </w:pPr>
      <w:r w:rsidRPr="00F768D3">
        <w:rPr>
          <w:rFonts w:cs="ITCFranklinGothicStd-Book"/>
        </w:rPr>
        <w:t xml:space="preserve">                 2. </w:t>
      </w:r>
      <w:r w:rsidR="009C4697" w:rsidRPr="00F768D3">
        <w:rPr>
          <w:rFonts w:cs="ITCFranklinGothicStd-Book"/>
        </w:rPr>
        <w:t>Division 6 Section Finish Carpentry</w:t>
      </w:r>
      <w:r w:rsidRPr="00F768D3">
        <w:rPr>
          <w:rFonts w:cs="ITCFranklinGothicStd-Book"/>
        </w:rPr>
        <w:t>.</w:t>
      </w:r>
    </w:p>
    <w:p w14:paraId="2593C48E" w14:textId="77777777" w:rsidR="00527865" w:rsidRPr="00F768D3" w:rsidRDefault="009C4697" w:rsidP="00527865">
      <w:pPr>
        <w:autoSpaceDE w:val="0"/>
        <w:autoSpaceDN w:val="0"/>
        <w:adjustRightInd w:val="0"/>
        <w:spacing w:after="0" w:line="240" w:lineRule="auto"/>
        <w:rPr>
          <w:rFonts w:cs="ITCFranklinGothicStd-Book"/>
        </w:rPr>
      </w:pPr>
      <w:r w:rsidRPr="00F768D3">
        <w:rPr>
          <w:rFonts w:cs="ITCFranklinGothicStd-Book"/>
        </w:rPr>
        <w:t xml:space="preserve">              </w:t>
      </w:r>
      <w:r w:rsidR="00AA7F81" w:rsidRPr="00F768D3">
        <w:rPr>
          <w:rFonts w:cs="ITCFranklinGothicStd-Book"/>
        </w:rPr>
        <w:t xml:space="preserve">   3. </w:t>
      </w:r>
      <w:r w:rsidRPr="00F768D3">
        <w:rPr>
          <w:rFonts w:cs="ITCFranklinGothicStd-Book"/>
        </w:rPr>
        <w:t>Division 8 Section</w:t>
      </w:r>
      <w:r w:rsidR="00F21008" w:rsidRPr="00F768D3">
        <w:rPr>
          <w:rFonts w:cs="ITCFranklinGothicStd-Book"/>
        </w:rPr>
        <w:t>s</w:t>
      </w:r>
      <w:r w:rsidRPr="00F768D3">
        <w:rPr>
          <w:rFonts w:cs="ITCFranklinGothicStd-Book"/>
        </w:rPr>
        <w:t xml:space="preserve"> Doors &amp; Windows</w:t>
      </w:r>
      <w:r w:rsidR="00AA7F81" w:rsidRPr="00F768D3">
        <w:rPr>
          <w:rFonts w:cs="ITCFranklinGothicStd-Book"/>
        </w:rPr>
        <w:t>.</w:t>
      </w:r>
    </w:p>
    <w:p w14:paraId="30E84AF0" w14:textId="77777777" w:rsidR="00527865" w:rsidRPr="00F768D3" w:rsidRDefault="009D7DF4" w:rsidP="00527865">
      <w:pPr>
        <w:autoSpaceDE w:val="0"/>
        <w:autoSpaceDN w:val="0"/>
        <w:adjustRightInd w:val="0"/>
        <w:spacing w:after="0" w:line="240" w:lineRule="auto"/>
        <w:rPr>
          <w:rFonts w:cs="ITCFranklinGothicStd-Book"/>
        </w:rPr>
      </w:pPr>
      <w:r w:rsidRPr="00F768D3">
        <w:rPr>
          <w:rFonts w:cs="ITCFranklinGothicStd-Book"/>
        </w:rPr>
        <w:t xml:space="preserve">       </w:t>
      </w:r>
      <w:r w:rsidR="00F21008" w:rsidRPr="00F768D3">
        <w:rPr>
          <w:rFonts w:cs="ITCFranklinGothicStd-Book"/>
        </w:rPr>
        <w:t xml:space="preserve">       </w:t>
      </w:r>
      <w:r w:rsidR="00AA7F81" w:rsidRPr="00F768D3">
        <w:rPr>
          <w:rFonts w:cs="ITCFranklinGothicStd-Book"/>
        </w:rPr>
        <w:t xml:space="preserve">   </w:t>
      </w:r>
      <w:r w:rsidR="00F21008" w:rsidRPr="00F768D3">
        <w:rPr>
          <w:rFonts w:cs="ITCFranklinGothicStd-Book"/>
        </w:rPr>
        <w:t>4</w:t>
      </w:r>
      <w:r w:rsidR="00527865" w:rsidRPr="00F768D3">
        <w:rPr>
          <w:rFonts w:cs="ITCFranklinGothicStd-Book"/>
        </w:rPr>
        <w:t xml:space="preserve">. </w:t>
      </w:r>
      <w:r w:rsidR="00F21008" w:rsidRPr="00F768D3">
        <w:rPr>
          <w:rFonts w:cs="ITCFranklinGothicStd-Book"/>
        </w:rPr>
        <w:t>Division 9 Sections Gypsum Board &amp; A</w:t>
      </w:r>
      <w:r w:rsidR="00AA7F81" w:rsidRPr="00F768D3">
        <w:rPr>
          <w:rFonts w:cs="ITCFranklinGothicStd-Book"/>
        </w:rPr>
        <w:t>coustical Ceilings</w:t>
      </w:r>
    </w:p>
    <w:p w14:paraId="5A8F9A60" w14:textId="77777777" w:rsidR="00AA7F81" w:rsidRPr="00F768D3" w:rsidRDefault="00AA7F81" w:rsidP="00527865">
      <w:pPr>
        <w:autoSpaceDE w:val="0"/>
        <w:autoSpaceDN w:val="0"/>
        <w:adjustRightInd w:val="0"/>
        <w:spacing w:after="0" w:line="240" w:lineRule="auto"/>
        <w:rPr>
          <w:rFonts w:cs="ITCFranklinGothicStd-Book"/>
        </w:rPr>
      </w:pPr>
    </w:p>
    <w:p w14:paraId="52222FC3" w14:textId="77777777" w:rsidR="00AA7F81" w:rsidRPr="00F768D3" w:rsidRDefault="00AA7F81" w:rsidP="00527865">
      <w:pPr>
        <w:autoSpaceDE w:val="0"/>
        <w:autoSpaceDN w:val="0"/>
        <w:adjustRightInd w:val="0"/>
        <w:spacing w:after="0" w:line="240" w:lineRule="auto"/>
        <w:rPr>
          <w:rFonts w:cs="ITCFranklinGothicStd-Book"/>
          <w:b/>
        </w:rPr>
      </w:pPr>
      <w:r w:rsidRPr="00F768D3">
        <w:rPr>
          <w:rFonts w:cs="ITCFranklinGothicStd-Book"/>
          <w:b/>
        </w:rPr>
        <w:t>1.04    References</w:t>
      </w:r>
    </w:p>
    <w:p w14:paraId="52FA8593" w14:textId="77777777" w:rsidR="00391E74" w:rsidRPr="00F768D3" w:rsidRDefault="00391E74" w:rsidP="00391E74">
      <w:pPr>
        <w:pStyle w:val="ARCATParagraph"/>
        <w:rPr>
          <w:rFonts w:asciiTheme="minorHAnsi" w:hAnsiTheme="minorHAnsi"/>
          <w:sz w:val="21"/>
          <w:szCs w:val="21"/>
        </w:rPr>
      </w:pPr>
      <w:r w:rsidRPr="00F768D3">
        <w:rPr>
          <w:rFonts w:asciiTheme="minorHAnsi" w:hAnsiTheme="minorHAnsi"/>
          <w:sz w:val="21"/>
          <w:szCs w:val="21"/>
        </w:rPr>
        <w:t>ASTM A 228 - Standard Specification for Steel Wire, Music Spring Quality.</w:t>
      </w:r>
    </w:p>
    <w:p w14:paraId="6FE33AB5" w14:textId="77777777" w:rsidR="00391E74" w:rsidRPr="00F768D3" w:rsidRDefault="00391E74" w:rsidP="00391E74">
      <w:pPr>
        <w:pStyle w:val="ARCATParagraph"/>
        <w:rPr>
          <w:rFonts w:asciiTheme="minorHAnsi" w:hAnsiTheme="minorHAnsi"/>
          <w:sz w:val="21"/>
          <w:szCs w:val="21"/>
        </w:rPr>
      </w:pPr>
      <w:r w:rsidRPr="00F768D3">
        <w:rPr>
          <w:rFonts w:asciiTheme="minorHAnsi" w:hAnsiTheme="minorHAnsi"/>
          <w:sz w:val="21"/>
          <w:szCs w:val="21"/>
        </w:rPr>
        <w:t xml:space="preserve">ASTM A 666 Standard Specification for Annealed or Cold-Worked Austenitic </w:t>
      </w:r>
      <w:proofErr w:type="gramStart"/>
      <w:r w:rsidRPr="00F768D3">
        <w:rPr>
          <w:rFonts w:asciiTheme="minorHAnsi" w:hAnsiTheme="minorHAnsi"/>
          <w:sz w:val="21"/>
          <w:szCs w:val="21"/>
        </w:rPr>
        <w:t>Stainless Steel</w:t>
      </w:r>
      <w:proofErr w:type="gramEnd"/>
      <w:r w:rsidRPr="00F768D3">
        <w:rPr>
          <w:rFonts w:asciiTheme="minorHAnsi" w:hAnsiTheme="minorHAnsi"/>
          <w:sz w:val="21"/>
          <w:szCs w:val="21"/>
        </w:rPr>
        <w:t xml:space="preserve"> Sheet, Strip, Plate, and Flat Bar.</w:t>
      </w:r>
    </w:p>
    <w:p w14:paraId="7B501794" w14:textId="48431C9F" w:rsidR="00391E74" w:rsidRPr="00F768D3" w:rsidRDefault="00391E74" w:rsidP="00391E74">
      <w:pPr>
        <w:pStyle w:val="ARCATParagraph"/>
        <w:rPr>
          <w:rFonts w:asciiTheme="minorHAnsi" w:hAnsiTheme="minorHAnsi"/>
          <w:sz w:val="21"/>
          <w:szCs w:val="21"/>
        </w:rPr>
      </w:pPr>
      <w:r w:rsidRPr="00F768D3">
        <w:rPr>
          <w:rFonts w:asciiTheme="minorHAnsi" w:hAnsiTheme="minorHAnsi"/>
          <w:sz w:val="21"/>
          <w:szCs w:val="21"/>
        </w:rPr>
        <w:t xml:space="preserve">ASTM A 1008 - Standard Specification for Steel, Sheet, Cold-Rolled, Carbon, Structural, High-Strength Low-Alloy, High-Strength Low-Alloy with Improved Formability, Solution Hardened, and Bake </w:t>
      </w:r>
      <w:r w:rsidR="00F768D3" w:rsidRPr="00F768D3">
        <w:rPr>
          <w:rFonts w:asciiTheme="minorHAnsi" w:hAnsiTheme="minorHAnsi"/>
          <w:sz w:val="21"/>
          <w:szCs w:val="21"/>
        </w:rPr>
        <w:t>Hardened.</w:t>
      </w:r>
    </w:p>
    <w:p w14:paraId="4AA58346" w14:textId="77777777" w:rsidR="00391E74" w:rsidRPr="00F768D3" w:rsidRDefault="00391E74" w:rsidP="00391E74">
      <w:pPr>
        <w:pStyle w:val="ARCATParagraph"/>
        <w:rPr>
          <w:rFonts w:asciiTheme="minorHAnsi" w:hAnsiTheme="minorHAnsi"/>
          <w:sz w:val="21"/>
          <w:szCs w:val="21"/>
        </w:rPr>
      </w:pPr>
      <w:r w:rsidRPr="00F768D3">
        <w:rPr>
          <w:rFonts w:asciiTheme="minorHAnsi" w:hAnsiTheme="minorHAnsi"/>
          <w:sz w:val="21"/>
          <w:szCs w:val="21"/>
        </w:rPr>
        <w:t xml:space="preserve">ASTM A 1010 - Standard Specification for Higher-Strength Martensitic </w:t>
      </w:r>
      <w:proofErr w:type="gramStart"/>
      <w:r w:rsidRPr="00F768D3">
        <w:rPr>
          <w:rFonts w:asciiTheme="minorHAnsi" w:hAnsiTheme="minorHAnsi"/>
          <w:sz w:val="21"/>
          <w:szCs w:val="21"/>
        </w:rPr>
        <w:t>Stainless Steel</w:t>
      </w:r>
      <w:proofErr w:type="gramEnd"/>
      <w:r w:rsidRPr="00F768D3">
        <w:rPr>
          <w:rFonts w:asciiTheme="minorHAnsi" w:hAnsiTheme="minorHAnsi"/>
          <w:sz w:val="21"/>
          <w:szCs w:val="21"/>
        </w:rPr>
        <w:t xml:space="preserve"> Plate, Sheet and Strip.</w:t>
      </w:r>
    </w:p>
    <w:p w14:paraId="4AA9EDAB" w14:textId="77777777" w:rsidR="00391E74" w:rsidRPr="00F768D3" w:rsidRDefault="00391E74" w:rsidP="00391E74">
      <w:pPr>
        <w:pStyle w:val="ARCATParagraph"/>
        <w:rPr>
          <w:rFonts w:asciiTheme="minorHAnsi" w:hAnsiTheme="minorHAnsi"/>
          <w:sz w:val="21"/>
          <w:szCs w:val="21"/>
        </w:rPr>
      </w:pPr>
      <w:r w:rsidRPr="00F768D3">
        <w:rPr>
          <w:rFonts w:asciiTheme="minorHAnsi" w:hAnsiTheme="minorHAnsi"/>
          <w:sz w:val="21"/>
          <w:szCs w:val="21"/>
        </w:rPr>
        <w:t>ASTM G 21- Standard Practice for Determining Resistance of Synthetic Polymeric Materials to Fungi.</w:t>
      </w:r>
    </w:p>
    <w:p w14:paraId="740F9FC5" w14:textId="77777777" w:rsidR="00391E74" w:rsidRPr="00F768D3" w:rsidRDefault="00391E74" w:rsidP="00391E74">
      <w:pPr>
        <w:pStyle w:val="ARCATParagraph"/>
        <w:rPr>
          <w:rFonts w:asciiTheme="minorHAnsi" w:hAnsiTheme="minorHAnsi"/>
          <w:sz w:val="21"/>
          <w:szCs w:val="21"/>
        </w:rPr>
      </w:pPr>
      <w:r w:rsidRPr="00F768D3">
        <w:rPr>
          <w:rFonts w:asciiTheme="minorHAnsi" w:hAnsiTheme="minorHAnsi"/>
          <w:sz w:val="21"/>
          <w:szCs w:val="21"/>
        </w:rPr>
        <w:t>ASTM G 22 - Standard Practice for Determining Resistance of Plastics to Bacteria.</w:t>
      </w:r>
    </w:p>
    <w:p w14:paraId="167142ED" w14:textId="77777777" w:rsidR="00391E74" w:rsidRPr="00F768D3" w:rsidRDefault="00391E74" w:rsidP="00391E74">
      <w:pPr>
        <w:pStyle w:val="ARCATParagraph"/>
        <w:rPr>
          <w:rFonts w:asciiTheme="minorHAnsi" w:hAnsiTheme="minorHAnsi"/>
          <w:sz w:val="21"/>
          <w:szCs w:val="21"/>
        </w:rPr>
      </w:pPr>
      <w:r w:rsidRPr="00F768D3">
        <w:rPr>
          <w:rFonts w:asciiTheme="minorHAnsi" w:hAnsiTheme="minorHAnsi"/>
          <w:sz w:val="21"/>
          <w:szCs w:val="21"/>
        </w:rPr>
        <w:t>NFPA 701 - Standard Methods of Fire Tests for Flame Propagation of Textiles and Films.</w:t>
      </w:r>
    </w:p>
    <w:p w14:paraId="12214967" w14:textId="77777777" w:rsidR="00391E74" w:rsidRPr="00F768D3" w:rsidRDefault="00391E74" w:rsidP="00391E74">
      <w:pPr>
        <w:pStyle w:val="ARCATParagraph"/>
        <w:rPr>
          <w:rFonts w:asciiTheme="minorHAnsi" w:hAnsiTheme="minorHAnsi"/>
          <w:sz w:val="21"/>
          <w:szCs w:val="21"/>
        </w:rPr>
      </w:pPr>
      <w:r w:rsidRPr="00F768D3">
        <w:rPr>
          <w:rFonts w:asciiTheme="minorHAnsi" w:hAnsiTheme="minorHAnsi"/>
          <w:sz w:val="21"/>
          <w:szCs w:val="21"/>
        </w:rPr>
        <w:t>California Administrative Code Title 19</w:t>
      </w:r>
    </w:p>
    <w:p w14:paraId="2209BCF3" w14:textId="77777777" w:rsidR="00391E74" w:rsidRPr="00F768D3" w:rsidRDefault="00391E74" w:rsidP="00391E74">
      <w:pPr>
        <w:pStyle w:val="ARCATParagraph"/>
        <w:rPr>
          <w:rFonts w:asciiTheme="minorHAnsi" w:hAnsiTheme="minorHAnsi"/>
          <w:sz w:val="21"/>
          <w:szCs w:val="21"/>
        </w:rPr>
      </w:pPr>
      <w:r w:rsidRPr="00F768D3">
        <w:rPr>
          <w:rFonts w:asciiTheme="minorHAnsi" w:hAnsiTheme="minorHAnsi"/>
          <w:sz w:val="21"/>
          <w:szCs w:val="21"/>
        </w:rPr>
        <w:t>New York State Uniform Fire Prevention and Building Code</w:t>
      </w:r>
    </w:p>
    <w:p w14:paraId="6AA28985" w14:textId="77777777" w:rsidR="00391E74" w:rsidRPr="00F768D3" w:rsidRDefault="00391E74" w:rsidP="00391E74">
      <w:pPr>
        <w:pStyle w:val="ARCATParagraph"/>
        <w:rPr>
          <w:rFonts w:asciiTheme="minorHAnsi" w:hAnsiTheme="minorHAnsi"/>
          <w:sz w:val="21"/>
          <w:szCs w:val="21"/>
        </w:rPr>
      </w:pPr>
      <w:r w:rsidRPr="00F768D3">
        <w:rPr>
          <w:rFonts w:asciiTheme="minorHAnsi" w:hAnsiTheme="minorHAnsi"/>
          <w:sz w:val="21"/>
          <w:szCs w:val="21"/>
        </w:rPr>
        <w:lastRenderedPageBreak/>
        <w:t>Greengard Certified Low Emitting Interior Products.</w:t>
      </w:r>
    </w:p>
    <w:p w14:paraId="7882ABF3" w14:textId="77777777" w:rsidR="00391E74" w:rsidRPr="00F768D3" w:rsidRDefault="00391E74" w:rsidP="00391E74">
      <w:pPr>
        <w:pStyle w:val="ARCATParagraph"/>
        <w:rPr>
          <w:rFonts w:asciiTheme="minorHAnsi" w:hAnsiTheme="minorHAnsi"/>
          <w:b/>
          <w:sz w:val="21"/>
          <w:szCs w:val="21"/>
        </w:rPr>
      </w:pPr>
      <w:r w:rsidRPr="00F768D3">
        <w:rPr>
          <w:rFonts w:asciiTheme="minorHAnsi" w:hAnsiTheme="minorHAnsi"/>
          <w:b/>
          <w:sz w:val="21"/>
          <w:szCs w:val="21"/>
        </w:rPr>
        <w:t xml:space="preserve">ANSI/WCMA A100.1-2012 - American National Standard for Safety of Corded Window Covering Products. </w:t>
      </w:r>
    </w:p>
    <w:p w14:paraId="480B740D" w14:textId="35A75758" w:rsidR="00391E74" w:rsidRPr="00862C22" w:rsidRDefault="00391E74" w:rsidP="00391E74">
      <w:pPr>
        <w:pStyle w:val="ARCATParagraph"/>
        <w:rPr>
          <w:rFonts w:asciiTheme="minorHAnsi" w:hAnsiTheme="minorHAnsi"/>
          <w:sz w:val="21"/>
          <w:szCs w:val="21"/>
        </w:rPr>
      </w:pPr>
      <w:r w:rsidRPr="00F768D3">
        <w:rPr>
          <w:rFonts w:asciiTheme="minorHAnsi" w:hAnsiTheme="minorHAnsi"/>
          <w:sz w:val="21"/>
          <w:szCs w:val="21"/>
        </w:rPr>
        <w:t xml:space="preserve">Cradle to Cradle </w:t>
      </w:r>
      <w:r w:rsidR="00087C77" w:rsidRPr="00862C22">
        <w:rPr>
          <w:rFonts w:asciiTheme="minorHAnsi" w:hAnsiTheme="minorHAnsi"/>
          <w:sz w:val="21"/>
          <w:szCs w:val="21"/>
        </w:rPr>
        <w:t>Eligible</w:t>
      </w:r>
      <w:r w:rsidRPr="00862C22">
        <w:rPr>
          <w:rFonts w:asciiTheme="minorHAnsi" w:hAnsiTheme="minorHAnsi"/>
          <w:sz w:val="21"/>
          <w:szCs w:val="21"/>
        </w:rPr>
        <w:t xml:space="preserve"> Shade Fabrics 3.1</w:t>
      </w:r>
    </w:p>
    <w:p w14:paraId="2E49411D" w14:textId="77777777" w:rsidR="00392DAB" w:rsidRPr="00F768D3" w:rsidRDefault="00392DAB" w:rsidP="00527865">
      <w:pPr>
        <w:autoSpaceDE w:val="0"/>
        <w:autoSpaceDN w:val="0"/>
        <w:adjustRightInd w:val="0"/>
        <w:spacing w:after="0" w:line="240" w:lineRule="auto"/>
        <w:rPr>
          <w:rFonts w:cs="ITCFranklinGothicStd-Book"/>
        </w:rPr>
      </w:pPr>
    </w:p>
    <w:p w14:paraId="4B53CA47" w14:textId="77777777" w:rsidR="00392DAB" w:rsidRPr="00F768D3" w:rsidRDefault="00392DAB" w:rsidP="00527865">
      <w:pPr>
        <w:autoSpaceDE w:val="0"/>
        <w:autoSpaceDN w:val="0"/>
        <w:adjustRightInd w:val="0"/>
        <w:spacing w:after="0" w:line="240" w:lineRule="auto"/>
        <w:rPr>
          <w:rFonts w:cs="ITCFranklinGothicStd-Book"/>
          <w:b/>
        </w:rPr>
      </w:pPr>
      <w:r w:rsidRPr="00F768D3">
        <w:rPr>
          <w:rFonts w:cs="ITCFranklinGothicStd-Book"/>
          <w:b/>
        </w:rPr>
        <w:t>1.05    Submittals</w:t>
      </w:r>
    </w:p>
    <w:p w14:paraId="6883F057" w14:textId="77777777" w:rsidR="00C94A8F" w:rsidRPr="00F768D3" w:rsidRDefault="00C94A8F" w:rsidP="00527865">
      <w:pPr>
        <w:autoSpaceDE w:val="0"/>
        <w:autoSpaceDN w:val="0"/>
        <w:adjustRightInd w:val="0"/>
        <w:spacing w:after="0" w:line="240" w:lineRule="auto"/>
        <w:rPr>
          <w:rFonts w:cs="ITCFranklinGothicStd-Book"/>
        </w:rPr>
      </w:pPr>
      <w:r w:rsidRPr="00F768D3">
        <w:rPr>
          <w:rFonts w:cs="ITCFranklinGothicStd-Book"/>
        </w:rPr>
        <w:t xml:space="preserve">           A.  Fabricator / Dealer to submit under provisions of Division 1 Section “Submittal  </w:t>
      </w:r>
    </w:p>
    <w:p w14:paraId="28A81EAF" w14:textId="77777777" w:rsidR="00C94A8F" w:rsidRPr="00F768D3" w:rsidRDefault="00C94A8F" w:rsidP="00527865">
      <w:pPr>
        <w:autoSpaceDE w:val="0"/>
        <w:autoSpaceDN w:val="0"/>
        <w:adjustRightInd w:val="0"/>
        <w:spacing w:after="0" w:line="240" w:lineRule="auto"/>
        <w:rPr>
          <w:rFonts w:cs="ITCFranklinGothicStd-Book"/>
        </w:rPr>
      </w:pPr>
      <w:r w:rsidRPr="00F768D3">
        <w:rPr>
          <w:rFonts w:cs="ITCFranklinGothicStd-Book"/>
        </w:rPr>
        <w:t xml:space="preserve">                Procedures”:</w:t>
      </w:r>
    </w:p>
    <w:p w14:paraId="54ADFAB0" w14:textId="77777777" w:rsidR="00C94A8F" w:rsidRPr="00F768D3" w:rsidRDefault="00C94A8F" w:rsidP="00C94A8F">
      <w:pPr>
        <w:autoSpaceDE w:val="0"/>
        <w:autoSpaceDN w:val="0"/>
        <w:adjustRightInd w:val="0"/>
        <w:spacing w:after="0" w:line="240" w:lineRule="auto"/>
        <w:rPr>
          <w:rFonts w:cs="ITCFranklinGothicStd-Book"/>
        </w:rPr>
      </w:pPr>
      <w:r w:rsidRPr="00F768D3">
        <w:rPr>
          <w:rFonts w:cs="ITCFranklinGothicStd-Book"/>
        </w:rPr>
        <w:t xml:space="preserve">                 1. Product Data</w:t>
      </w:r>
    </w:p>
    <w:p w14:paraId="317706FB" w14:textId="77777777" w:rsidR="00C94A8F" w:rsidRPr="00F768D3" w:rsidRDefault="00C94A8F" w:rsidP="00527865">
      <w:pPr>
        <w:autoSpaceDE w:val="0"/>
        <w:autoSpaceDN w:val="0"/>
        <w:adjustRightInd w:val="0"/>
        <w:spacing w:after="0" w:line="240" w:lineRule="auto"/>
        <w:rPr>
          <w:rFonts w:cs="ITCFranklinGothicStd-Book"/>
        </w:rPr>
      </w:pPr>
      <w:r w:rsidRPr="00F768D3">
        <w:rPr>
          <w:rFonts w:cs="ITCFranklinGothicStd-Book"/>
        </w:rPr>
        <w:t xml:space="preserve">                 2. Mounting details and installation methods</w:t>
      </w:r>
    </w:p>
    <w:p w14:paraId="3E53AB3E" w14:textId="77777777" w:rsidR="00C94A8F" w:rsidRPr="00F768D3" w:rsidRDefault="00657FBE" w:rsidP="00527865">
      <w:pPr>
        <w:autoSpaceDE w:val="0"/>
        <w:autoSpaceDN w:val="0"/>
        <w:adjustRightInd w:val="0"/>
        <w:spacing w:after="0" w:line="240" w:lineRule="auto"/>
        <w:rPr>
          <w:rFonts w:cs="ITCFranklinGothicStd-Book"/>
        </w:rPr>
      </w:pPr>
      <w:r w:rsidRPr="00F768D3">
        <w:rPr>
          <w:rFonts w:cs="ITCFranklinGothicStd-Book"/>
        </w:rPr>
        <w:t xml:space="preserve">                 3. Approval</w:t>
      </w:r>
      <w:r w:rsidR="00C94A8F" w:rsidRPr="00F768D3">
        <w:rPr>
          <w:rFonts w:cs="ITCFranklinGothicStd-Book"/>
        </w:rPr>
        <w:t xml:space="preserve"> drawings</w:t>
      </w:r>
    </w:p>
    <w:p w14:paraId="2ADD3E1E" w14:textId="77777777" w:rsidR="00C94A8F" w:rsidRPr="00F768D3" w:rsidRDefault="00C94A8F" w:rsidP="00527865">
      <w:pPr>
        <w:autoSpaceDE w:val="0"/>
        <w:autoSpaceDN w:val="0"/>
        <w:adjustRightInd w:val="0"/>
        <w:spacing w:after="0" w:line="240" w:lineRule="auto"/>
        <w:rPr>
          <w:rFonts w:cs="ITCFranklinGothicStd-Book"/>
        </w:rPr>
      </w:pPr>
      <w:r w:rsidRPr="00F768D3">
        <w:rPr>
          <w:rFonts w:cs="ITCFranklinGothicStd-Book"/>
        </w:rPr>
        <w:t xml:space="preserve">                 4. Window Treatment Schedule </w:t>
      </w:r>
    </w:p>
    <w:p w14:paraId="04A4E184" w14:textId="77777777" w:rsidR="00C94A8F" w:rsidRPr="00F768D3" w:rsidRDefault="00C94A8F" w:rsidP="00527865">
      <w:pPr>
        <w:autoSpaceDE w:val="0"/>
        <w:autoSpaceDN w:val="0"/>
        <w:adjustRightInd w:val="0"/>
        <w:spacing w:after="0" w:line="240" w:lineRule="auto"/>
        <w:rPr>
          <w:rFonts w:cs="ITCFranklinGothicStd-Book"/>
        </w:rPr>
      </w:pPr>
      <w:r w:rsidRPr="00F768D3">
        <w:rPr>
          <w:rFonts w:cs="ITCFranklinGothicStd-Book"/>
        </w:rPr>
        <w:t xml:space="preserve">                 5. Shade</w:t>
      </w:r>
      <w:r w:rsidR="00D8649D" w:rsidRPr="00F768D3">
        <w:rPr>
          <w:rFonts w:cs="ITCFranklinGothicStd-Book"/>
        </w:rPr>
        <w:t xml:space="preserve"> </w:t>
      </w:r>
      <w:r w:rsidRPr="00F768D3">
        <w:rPr>
          <w:rFonts w:cs="ITCFranklinGothicStd-Book"/>
        </w:rPr>
        <w:t>cloth selection samples</w:t>
      </w:r>
    </w:p>
    <w:p w14:paraId="446C258C" w14:textId="77777777" w:rsidR="008334C0" w:rsidRPr="00F768D3" w:rsidRDefault="008334C0" w:rsidP="00527865">
      <w:pPr>
        <w:autoSpaceDE w:val="0"/>
        <w:autoSpaceDN w:val="0"/>
        <w:adjustRightInd w:val="0"/>
        <w:spacing w:after="0" w:line="240" w:lineRule="auto"/>
        <w:rPr>
          <w:rFonts w:cs="ITCFranklinGothicStd-Book"/>
        </w:rPr>
      </w:pPr>
      <w:r w:rsidRPr="00F768D3">
        <w:rPr>
          <w:rFonts w:cs="ITCFranklinGothicStd-Book"/>
        </w:rPr>
        <w:t xml:space="preserve">                 6. Maintenance data</w:t>
      </w:r>
    </w:p>
    <w:p w14:paraId="03E9463A" w14:textId="77777777" w:rsidR="00C55EED" w:rsidRPr="00F768D3" w:rsidRDefault="00C55EED" w:rsidP="00527865">
      <w:pPr>
        <w:autoSpaceDE w:val="0"/>
        <w:autoSpaceDN w:val="0"/>
        <w:adjustRightInd w:val="0"/>
        <w:spacing w:after="0" w:line="240" w:lineRule="auto"/>
        <w:rPr>
          <w:rFonts w:cs="ITCFranklinGothicStd-Book"/>
        </w:rPr>
      </w:pPr>
    </w:p>
    <w:p w14:paraId="2737D4CC" w14:textId="77777777" w:rsidR="00792347" w:rsidRPr="00F768D3" w:rsidRDefault="00792347" w:rsidP="00527865">
      <w:pPr>
        <w:autoSpaceDE w:val="0"/>
        <w:autoSpaceDN w:val="0"/>
        <w:adjustRightInd w:val="0"/>
        <w:spacing w:after="0" w:line="240" w:lineRule="auto"/>
        <w:rPr>
          <w:rFonts w:cs="ITCFranklinGothicStd-Book"/>
          <w:b/>
        </w:rPr>
      </w:pPr>
    </w:p>
    <w:p w14:paraId="18F6C411" w14:textId="77777777" w:rsidR="00C55EED" w:rsidRPr="00F768D3" w:rsidRDefault="00C55EED" w:rsidP="00527865">
      <w:pPr>
        <w:autoSpaceDE w:val="0"/>
        <w:autoSpaceDN w:val="0"/>
        <w:adjustRightInd w:val="0"/>
        <w:spacing w:after="0" w:line="240" w:lineRule="auto"/>
        <w:rPr>
          <w:rFonts w:cs="ITCFranklinGothicStd-Book"/>
          <w:b/>
        </w:rPr>
      </w:pPr>
      <w:r w:rsidRPr="00F768D3">
        <w:rPr>
          <w:rFonts w:cs="ITCFranklinGothicStd-Book"/>
          <w:b/>
        </w:rPr>
        <w:t>1.06    Quality Assurance</w:t>
      </w:r>
    </w:p>
    <w:p w14:paraId="4DCC87CF" w14:textId="77777777" w:rsidR="0081339E" w:rsidRPr="00F768D3" w:rsidRDefault="004963A3" w:rsidP="00527865">
      <w:pPr>
        <w:autoSpaceDE w:val="0"/>
        <w:autoSpaceDN w:val="0"/>
        <w:adjustRightInd w:val="0"/>
        <w:spacing w:after="0" w:line="240" w:lineRule="auto"/>
        <w:rPr>
          <w:rFonts w:cs="ITCFranklinGothicStd-Book"/>
        </w:rPr>
      </w:pPr>
      <w:r w:rsidRPr="00F768D3">
        <w:rPr>
          <w:rFonts w:cs="ITCFranklinGothicStd-Book"/>
        </w:rPr>
        <w:t xml:space="preserve">           </w:t>
      </w:r>
      <w:r w:rsidR="00C55EED" w:rsidRPr="00F768D3">
        <w:rPr>
          <w:rFonts w:cs="ITCFranklinGothicStd-Book"/>
        </w:rPr>
        <w:t xml:space="preserve">A.  </w:t>
      </w:r>
      <w:r w:rsidRPr="00F768D3">
        <w:rPr>
          <w:rFonts w:cs="ITCFranklinGothicStd-Book"/>
        </w:rPr>
        <w:t xml:space="preserve">Manufacturer Qualifications: </w:t>
      </w:r>
      <w:r w:rsidR="00C55EED" w:rsidRPr="00F768D3">
        <w:rPr>
          <w:rFonts w:cs="ITCFranklinGothicStd-Book"/>
        </w:rPr>
        <w:t>Obtain roller shades through one source from a single</w:t>
      </w:r>
    </w:p>
    <w:p w14:paraId="3A82DC8D" w14:textId="2FCABFCC" w:rsidR="0081339E" w:rsidRPr="00F768D3" w:rsidRDefault="0081339E" w:rsidP="00527865">
      <w:pPr>
        <w:autoSpaceDE w:val="0"/>
        <w:autoSpaceDN w:val="0"/>
        <w:adjustRightInd w:val="0"/>
        <w:spacing w:after="0" w:line="240" w:lineRule="auto"/>
        <w:rPr>
          <w:rFonts w:cs="ITCFranklinGothicStd-Book"/>
        </w:rPr>
      </w:pPr>
      <w:r w:rsidRPr="00F768D3">
        <w:rPr>
          <w:rFonts w:cs="ITCFranklinGothicStd-Book"/>
        </w:rPr>
        <w:t xml:space="preserve">            </w:t>
      </w:r>
      <w:r w:rsidR="00C55EED" w:rsidRPr="00F768D3">
        <w:rPr>
          <w:rFonts w:cs="ITCFranklinGothicStd-Book"/>
        </w:rPr>
        <w:t xml:space="preserve"> </w:t>
      </w:r>
      <w:r w:rsidRPr="00F768D3">
        <w:rPr>
          <w:rFonts w:cs="ITCFranklinGothicStd-Book"/>
        </w:rPr>
        <w:t xml:space="preserve">  </w:t>
      </w:r>
      <w:r w:rsidR="005D6360" w:rsidRPr="00F768D3">
        <w:rPr>
          <w:rFonts w:cs="ITCFranklinGothicStd-Book"/>
        </w:rPr>
        <w:t xml:space="preserve"> </w:t>
      </w:r>
      <w:r w:rsidR="00C55EED" w:rsidRPr="00F768D3">
        <w:rPr>
          <w:rFonts w:cs="ITCFranklinGothicStd-Book"/>
        </w:rPr>
        <w:t>manufacturer with a minimum</w:t>
      </w:r>
      <w:r w:rsidRPr="00F768D3">
        <w:rPr>
          <w:rFonts w:cs="ITCFranklinGothicStd-Book"/>
        </w:rPr>
        <w:t xml:space="preserve"> </w:t>
      </w:r>
      <w:r w:rsidR="00C55EED" w:rsidRPr="00F768D3">
        <w:rPr>
          <w:rFonts w:cs="ITCFranklinGothicStd-Book"/>
        </w:rPr>
        <w:t xml:space="preserve">of </w:t>
      </w:r>
      <w:r w:rsidR="004963A3" w:rsidRPr="00F768D3">
        <w:rPr>
          <w:rFonts w:cs="ITCFranklinGothicStd-Book"/>
        </w:rPr>
        <w:t xml:space="preserve">ten (10) </w:t>
      </w:r>
      <w:r w:rsidR="00004FBC" w:rsidRPr="00F768D3">
        <w:rPr>
          <w:rFonts w:cs="ITCFranklinGothicStd-Book"/>
        </w:rPr>
        <w:t>years’ experience</w:t>
      </w:r>
      <w:r w:rsidR="004963A3" w:rsidRPr="00F768D3">
        <w:rPr>
          <w:rFonts w:cs="ITCFranklinGothicStd-Book"/>
        </w:rPr>
        <w:t xml:space="preserve"> in manufacturing products</w:t>
      </w:r>
    </w:p>
    <w:p w14:paraId="4953EA95" w14:textId="77777777" w:rsidR="00C55EED" w:rsidRPr="00F768D3" w:rsidRDefault="0081339E" w:rsidP="00527865">
      <w:pPr>
        <w:autoSpaceDE w:val="0"/>
        <w:autoSpaceDN w:val="0"/>
        <w:adjustRightInd w:val="0"/>
        <w:spacing w:after="0" w:line="240" w:lineRule="auto"/>
        <w:rPr>
          <w:rFonts w:cs="ITCFranklinGothicStd-Book"/>
        </w:rPr>
      </w:pPr>
      <w:r w:rsidRPr="00F768D3">
        <w:rPr>
          <w:rFonts w:cs="ITCFranklinGothicStd-Book"/>
        </w:rPr>
        <w:t xml:space="preserve">                </w:t>
      </w:r>
      <w:r w:rsidR="004963A3" w:rsidRPr="00F768D3">
        <w:rPr>
          <w:rFonts w:cs="ITCFranklinGothicStd-Book"/>
        </w:rPr>
        <w:t>comparable to those specified in this Section.</w:t>
      </w:r>
    </w:p>
    <w:p w14:paraId="335B3C68" w14:textId="77777777" w:rsidR="004963A3" w:rsidRPr="00F768D3" w:rsidRDefault="0081339E" w:rsidP="004963A3">
      <w:pPr>
        <w:autoSpaceDE w:val="0"/>
        <w:autoSpaceDN w:val="0"/>
        <w:adjustRightInd w:val="0"/>
        <w:spacing w:after="0" w:line="240" w:lineRule="auto"/>
        <w:rPr>
          <w:rFonts w:cs="ITCFranklinGothicStd-Book"/>
        </w:rPr>
      </w:pPr>
      <w:r w:rsidRPr="00F768D3">
        <w:rPr>
          <w:rFonts w:cs="ITCFranklinGothicStd-Book"/>
        </w:rPr>
        <w:t xml:space="preserve">           B. </w:t>
      </w:r>
      <w:r w:rsidR="004963A3" w:rsidRPr="00F768D3">
        <w:rPr>
          <w:rFonts w:cs="ITCFranklinGothicStd-Book"/>
        </w:rPr>
        <w:t xml:space="preserve"> </w:t>
      </w:r>
      <w:r w:rsidRPr="00F768D3">
        <w:rPr>
          <w:rFonts w:cs="ITCFranklinGothicStd-Book"/>
        </w:rPr>
        <w:t>Installer</w:t>
      </w:r>
      <w:r w:rsidR="004963A3" w:rsidRPr="00F768D3">
        <w:rPr>
          <w:rFonts w:cs="ITCFranklinGothicStd-Book"/>
        </w:rPr>
        <w:t xml:space="preserve"> Qualifications: </w:t>
      </w:r>
      <w:r w:rsidRPr="00F768D3">
        <w:rPr>
          <w:rFonts w:cs="ITCFranklinGothicStd-Book"/>
        </w:rPr>
        <w:t xml:space="preserve">Installer certified by the </w:t>
      </w:r>
      <w:r w:rsidR="004963A3" w:rsidRPr="00F768D3">
        <w:rPr>
          <w:rFonts w:cs="ITCFranklinGothicStd-Book"/>
        </w:rPr>
        <w:t>manufacturer with a minimum</w:t>
      </w:r>
    </w:p>
    <w:p w14:paraId="4E29394C" w14:textId="26F6822D" w:rsidR="004963A3" w:rsidRPr="00F768D3" w:rsidRDefault="004963A3" w:rsidP="004963A3">
      <w:pPr>
        <w:autoSpaceDE w:val="0"/>
        <w:autoSpaceDN w:val="0"/>
        <w:adjustRightInd w:val="0"/>
        <w:spacing w:after="0" w:line="240" w:lineRule="auto"/>
        <w:rPr>
          <w:rFonts w:cs="ITCFranklinGothicStd-Book"/>
        </w:rPr>
      </w:pPr>
      <w:r w:rsidRPr="00F768D3">
        <w:rPr>
          <w:rFonts w:cs="ITCFranklinGothicStd-Book"/>
        </w:rPr>
        <w:t xml:space="preserve">                of </w:t>
      </w:r>
      <w:r w:rsidR="0081339E" w:rsidRPr="00F768D3">
        <w:rPr>
          <w:rFonts w:cs="ITCFranklinGothicStd-Book"/>
        </w:rPr>
        <w:t>five</w:t>
      </w:r>
      <w:r w:rsidRPr="00F768D3">
        <w:rPr>
          <w:rFonts w:cs="ITCFranklinGothicStd-Book"/>
        </w:rPr>
        <w:t xml:space="preserve"> (</w:t>
      </w:r>
      <w:r w:rsidR="0081339E" w:rsidRPr="00F768D3">
        <w:rPr>
          <w:rFonts w:cs="ITCFranklinGothicStd-Book"/>
        </w:rPr>
        <w:t xml:space="preserve">5) </w:t>
      </w:r>
      <w:r w:rsidR="00004FBC" w:rsidRPr="00F768D3">
        <w:rPr>
          <w:rFonts w:cs="ITCFranklinGothicStd-Book"/>
        </w:rPr>
        <w:t>years’ experience</w:t>
      </w:r>
      <w:r w:rsidR="0081339E" w:rsidRPr="00F768D3">
        <w:rPr>
          <w:rFonts w:cs="ITCFranklinGothicStd-Book"/>
        </w:rPr>
        <w:t xml:space="preserve"> in install</w:t>
      </w:r>
      <w:r w:rsidRPr="00F768D3">
        <w:rPr>
          <w:rFonts w:cs="ITCFranklinGothicStd-Book"/>
        </w:rPr>
        <w:t xml:space="preserve">ing products comparable to those specified </w:t>
      </w:r>
    </w:p>
    <w:p w14:paraId="1E87F872" w14:textId="77777777" w:rsidR="004963A3" w:rsidRPr="00F768D3" w:rsidRDefault="004963A3" w:rsidP="004963A3">
      <w:pPr>
        <w:autoSpaceDE w:val="0"/>
        <w:autoSpaceDN w:val="0"/>
        <w:adjustRightInd w:val="0"/>
        <w:spacing w:after="0" w:line="240" w:lineRule="auto"/>
        <w:rPr>
          <w:rFonts w:cs="ITCFranklinGothicStd-Book"/>
        </w:rPr>
      </w:pPr>
      <w:r w:rsidRPr="00F768D3">
        <w:rPr>
          <w:rFonts w:cs="ITCFranklinGothicStd-Book"/>
        </w:rPr>
        <w:t xml:space="preserve">                in this Section.</w:t>
      </w:r>
    </w:p>
    <w:p w14:paraId="6152ED1A" w14:textId="77777777" w:rsidR="00D74E53" w:rsidRPr="00F768D3" w:rsidRDefault="00D74E53" w:rsidP="004963A3">
      <w:pPr>
        <w:autoSpaceDE w:val="0"/>
        <w:autoSpaceDN w:val="0"/>
        <w:adjustRightInd w:val="0"/>
        <w:spacing w:after="0" w:line="240" w:lineRule="auto"/>
        <w:rPr>
          <w:rFonts w:cs="ITCFranklinGothicStd-Book"/>
        </w:rPr>
      </w:pPr>
    </w:p>
    <w:p w14:paraId="455EE76B" w14:textId="77777777" w:rsidR="00D74E53" w:rsidRPr="00F768D3" w:rsidRDefault="00D74E53" w:rsidP="00D74E53">
      <w:pPr>
        <w:autoSpaceDE w:val="0"/>
        <w:autoSpaceDN w:val="0"/>
        <w:adjustRightInd w:val="0"/>
        <w:spacing w:after="0" w:line="240" w:lineRule="auto"/>
        <w:rPr>
          <w:rFonts w:cs="ITCFranklinGothicStd-Med"/>
          <w:b/>
        </w:rPr>
      </w:pPr>
      <w:r w:rsidRPr="00F768D3">
        <w:rPr>
          <w:rFonts w:cs="ITCFranklinGothicStd-Book"/>
          <w:b/>
        </w:rPr>
        <w:t xml:space="preserve">1.07   </w:t>
      </w:r>
      <w:r w:rsidR="005D6360" w:rsidRPr="00F768D3">
        <w:rPr>
          <w:rFonts w:cs="ITCFranklinGothicStd-Book"/>
          <w:b/>
        </w:rPr>
        <w:t xml:space="preserve"> </w:t>
      </w:r>
      <w:r w:rsidRPr="00F768D3">
        <w:rPr>
          <w:rFonts w:cs="ITCFranklinGothicStd-Med"/>
          <w:b/>
        </w:rPr>
        <w:t>Delivery, Storage and Handling</w:t>
      </w:r>
    </w:p>
    <w:p w14:paraId="64E0E011" w14:textId="77777777" w:rsidR="00D74E53" w:rsidRPr="00F768D3" w:rsidRDefault="00D74E53" w:rsidP="00D74E53">
      <w:pPr>
        <w:autoSpaceDE w:val="0"/>
        <w:autoSpaceDN w:val="0"/>
        <w:adjustRightInd w:val="0"/>
        <w:spacing w:after="0" w:line="240" w:lineRule="auto"/>
        <w:rPr>
          <w:rFonts w:cs="ITCFranklinGothicStd-Book"/>
        </w:rPr>
      </w:pPr>
      <w:r w:rsidRPr="00F768D3">
        <w:rPr>
          <w:rFonts w:cs="ITCFranklinGothicStd-Book"/>
        </w:rPr>
        <w:t xml:space="preserve">         </w:t>
      </w:r>
      <w:r w:rsidR="005D6360" w:rsidRPr="00F768D3">
        <w:rPr>
          <w:rFonts w:cs="ITCFranklinGothicStd-Book"/>
        </w:rPr>
        <w:t xml:space="preserve">  </w:t>
      </w:r>
      <w:r w:rsidRPr="00F768D3">
        <w:rPr>
          <w:rFonts w:cs="ITCFranklinGothicStd-Book"/>
        </w:rPr>
        <w:t>A.  Product shall be delivered to site in manufacturer’s original packaging.</w:t>
      </w:r>
    </w:p>
    <w:p w14:paraId="2200D11B" w14:textId="77777777" w:rsidR="00D74E53" w:rsidRPr="00F768D3" w:rsidRDefault="00D74E53" w:rsidP="00D74E53">
      <w:pPr>
        <w:autoSpaceDE w:val="0"/>
        <w:autoSpaceDN w:val="0"/>
        <w:adjustRightInd w:val="0"/>
        <w:spacing w:after="0" w:line="240" w:lineRule="auto"/>
        <w:rPr>
          <w:rFonts w:cs="ITCFranklinGothicStd-Book"/>
        </w:rPr>
      </w:pPr>
      <w:r w:rsidRPr="00F768D3">
        <w:rPr>
          <w:rFonts w:cs="ITCFranklinGothicStd-Book"/>
        </w:rPr>
        <w:t xml:space="preserve">          </w:t>
      </w:r>
      <w:r w:rsidR="005D6360" w:rsidRPr="00F768D3">
        <w:rPr>
          <w:rFonts w:cs="ITCFranklinGothicStd-Book"/>
        </w:rPr>
        <w:t xml:space="preserve"> </w:t>
      </w:r>
      <w:r w:rsidRPr="00F768D3">
        <w:rPr>
          <w:rFonts w:cs="ITCFranklinGothicStd-Book"/>
        </w:rPr>
        <w:t xml:space="preserve">B.  Product shall be handled and stored to prevent damage to materials, finishes and </w:t>
      </w:r>
    </w:p>
    <w:p w14:paraId="1462C5FD" w14:textId="77777777" w:rsidR="00D74E53" w:rsidRPr="00F768D3" w:rsidRDefault="00D74E53" w:rsidP="00D74E53">
      <w:pPr>
        <w:autoSpaceDE w:val="0"/>
        <w:autoSpaceDN w:val="0"/>
        <w:adjustRightInd w:val="0"/>
        <w:spacing w:after="0" w:line="240" w:lineRule="auto"/>
        <w:rPr>
          <w:rFonts w:cs="ITCFranklinGothicStd-Book"/>
        </w:rPr>
      </w:pPr>
      <w:r w:rsidRPr="00F768D3">
        <w:rPr>
          <w:rFonts w:cs="ITCFranklinGothicStd-Book"/>
        </w:rPr>
        <w:t xml:space="preserve">              </w:t>
      </w:r>
      <w:r w:rsidR="005D6360" w:rsidRPr="00F768D3">
        <w:rPr>
          <w:rFonts w:cs="ITCFranklinGothicStd-Book"/>
        </w:rPr>
        <w:t xml:space="preserve"> </w:t>
      </w:r>
      <w:r w:rsidRPr="00F768D3">
        <w:rPr>
          <w:rFonts w:cs="ITCFranklinGothicStd-Book"/>
        </w:rPr>
        <w:t xml:space="preserve"> operating mechanisms.</w:t>
      </w:r>
    </w:p>
    <w:p w14:paraId="2C5231D6" w14:textId="77777777" w:rsidR="00600D49" w:rsidRPr="00F768D3" w:rsidRDefault="00600D49" w:rsidP="00D74E53">
      <w:pPr>
        <w:autoSpaceDE w:val="0"/>
        <w:autoSpaceDN w:val="0"/>
        <w:adjustRightInd w:val="0"/>
        <w:spacing w:after="0" w:line="240" w:lineRule="auto"/>
        <w:rPr>
          <w:rFonts w:cs="ITCFranklinGothicStd-Book"/>
        </w:rPr>
      </w:pPr>
    </w:p>
    <w:p w14:paraId="684E97B0" w14:textId="77777777" w:rsidR="00600D49" w:rsidRPr="00F768D3" w:rsidRDefault="00600D49" w:rsidP="00D74E53">
      <w:pPr>
        <w:autoSpaceDE w:val="0"/>
        <w:autoSpaceDN w:val="0"/>
        <w:adjustRightInd w:val="0"/>
        <w:spacing w:after="0" w:line="240" w:lineRule="auto"/>
        <w:rPr>
          <w:rFonts w:cs="ITCFranklinGothicStd-Book"/>
          <w:b/>
        </w:rPr>
      </w:pPr>
      <w:r w:rsidRPr="00F768D3">
        <w:rPr>
          <w:rFonts w:cs="ITCFranklinGothicStd-Book"/>
        </w:rPr>
        <w:t>1</w:t>
      </w:r>
      <w:r w:rsidRPr="00F768D3">
        <w:rPr>
          <w:rFonts w:cs="ITCFranklinGothicStd-Book"/>
          <w:b/>
        </w:rPr>
        <w:t xml:space="preserve">.08  </w:t>
      </w:r>
      <w:r w:rsidR="005D6360" w:rsidRPr="00F768D3">
        <w:rPr>
          <w:rFonts w:cs="ITCFranklinGothicStd-Book"/>
          <w:b/>
        </w:rPr>
        <w:t xml:space="preserve"> </w:t>
      </w:r>
      <w:r w:rsidRPr="00F768D3">
        <w:rPr>
          <w:rFonts w:cs="ITCFranklinGothicStd-Book"/>
          <w:b/>
        </w:rPr>
        <w:t xml:space="preserve"> Project Conditions</w:t>
      </w:r>
    </w:p>
    <w:p w14:paraId="2A1E1694" w14:textId="77777777" w:rsidR="00600D49" w:rsidRPr="00F768D3" w:rsidRDefault="00600D49" w:rsidP="00D74E53">
      <w:pPr>
        <w:autoSpaceDE w:val="0"/>
        <w:autoSpaceDN w:val="0"/>
        <w:adjustRightInd w:val="0"/>
        <w:spacing w:after="0" w:line="240" w:lineRule="auto"/>
        <w:rPr>
          <w:rFonts w:cs="ITCFranklinGothicStd-Book"/>
        </w:rPr>
      </w:pPr>
      <w:r w:rsidRPr="00F768D3">
        <w:rPr>
          <w:rFonts w:cs="ITCFranklinGothicStd-Book"/>
        </w:rPr>
        <w:t xml:space="preserve">          </w:t>
      </w:r>
      <w:r w:rsidR="005D6360" w:rsidRPr="00F768D3">
        <w:rPr>
          <w:rFonts w:cs="ITCFranklinGothicStd-Book"/>
        </w:rPr>
        <w:t xml:space="preserve"> </w:t>
      </w:r>
      <w:r w:rsidRPr="00F768D3">
        <w:rPr>
          <w:rFonts w:cs="ITCFranklinGothicStd-Book"/>
        </w:rPr>
        <w:t>A.  Environmental Limitations:  Install roller shades after finish work, including painting, is</w:t>
      </w:r>
    </w:p>
    <w:p w14:paraId="5F54E4DC" w14:textId="77777777" w:rsidR="00600D49" w:rsidRPr="00F768D3" w:rsidRDefault="00600D49" w:rsidP="00D74E53">
      <w:pPr>
        <w:autoSpaceDE w:val="0"/>
        <w:autoSpaceDN w:val="0"/>
        <w:adjustRightInd w:val="0"/>
        <w:spacing w:after="0" w:line="240" w:lineRule="auto"/>
        <w:rPr>
          <w:rFonts w:cs="ITCFranklinGothicStd-Book"/>
        </w:rPr>
      </w:pPr>
      <w:r w:rsidRPr="00F768D3">
        <w:rPr>
          <w:rFonts w:cs="ITCFranklinGothicStd-Book"/>
        </w:rPr>
        <w:t xml:space="preserve">              </w:t>
      </w:r>
      <w:r w:rsidR="005D6360" w:rsidRPr="00F768D3">
        <w:rPr>
          <w:rFonts w:cs="ITCFranklinGothicStd-Book"/>
        </w:rPr>
        <w:t xml:space="preserve"> </w:t>
      </w:r>
      <w:r w:rsidRPr="00F768D3">
        <w:rPr>
          <w:rFonts w:cs="ITCFranklinGothicStd-Book"/>
        </w:rPr>
        <w:t xml:space="preserve"> complete and ambient temperature and humidity conditions are maintained at the</w:t>
      </w:r>
    </w:p>
    <w:p w14:paraId="56DCB57F" w14:textId="77777777" w:rsidR="00600D49" w:rsidRPr="00F768D3" w:rsidRDefault="00600D49" w:rsidP="00D74E53">
      <w:pPr>
        <w:autoSpaceDE w:val="0"/>
        <w:autoSpaceDN w:val="0"/>
        <w:adjustRightInd w:val="0"/>
        <w:spacing w:after="0" w:line="240" w:lineRule="auto"/>
        <w:rPr>
          <w:rFonts w:cs="ITCFranklinGothicStd-Book"/>
        </w:rPr>
      </w:pPr>
      <w:r w:rsidRPr="00F768D3">
        <w:rPr>
          <w:rFonts w:cs="ITCFranklinGothicStd-Book"/>
        </w:rPr>
        <w:t xml:space="preserve">              </w:t>
      </w:r>
      <w:r w:rsidR="005D6360" w:rsidRPr="00F768D3">
        <w:rPr>
          <w:rFonts w:cs="ITCFranklinGothicStd-Book"/>
        </w:rPr>
        <w:t xml:space="preserve"> </w:t>
      </w:r>
      <w:r w:rsidRPr="00F768D3">
        <w:rPr>
          <w:rFonts w:cs="ITCFranklinGothicStd-Book"/>
        </w:rPr>
        <w:t xml:space="preserve"> levels indicated for Project when occupied for its intended use.</w:t>
      </w:r>
    </w:p>
    <w:p w14:paraId="6C2BA05A" w14:textId="77777777" w:rsidR="004A6679" w:rsidRPr="00F768D3" w:rsidRDefault="004A6679" w:rsidP="00D74E53">
      <w:pPr>
        <w:autoSpaceDE w:val="0"/>
        <w:autoSpaceDN w:val="0"/>
        <w:adjustRightInd w:val="0"/>
        <w:spacing w:after="0" w:line="240" w:lineRule="auto"/>
        <w:rPr>
          <w:rFonts w:cs="ITCFranklinGothicStd-Book"/>
        </w:rPr>
      </w:pPr>
    </w:p>
    <w:p w14:paraId="60B38704" w14:textId="77777777" w:rsidR="004A6679" w:rsidRPr="00F768D3" w:rsidRDefault="00600D49" w:rsidP="004A6679">
      <w:pPr>
        <w:autoSpaceDE w:val="0"/>
        <w:autoSpaceDN w:val="0"/>
        <w:adjustRightInd w:val="0"/>
        <w:spacing w:after="0" w:line="240" w:lineRule="auto"/>
        <w:rPr>
          <w:rFonts w:cs="ITCFranklinGothicStd-Med"/>
          <w:b/>
          <w:color w:val="000000"/>
        </w:rPr>
      </w:pPr>
      <w:r w:rsidRPr="00F768D3">
        <w:rPr>
          <w:rFonts w:cs="ITCFranklinGothicStd-Med"/>
          <w:b/>
          <w:color w:val="000000"/>
        </w:rPr>
        <w:t>1.09</w:t>
      </w:r>
      <w:r w:rsidR="004A6679" w:rsidRPr="00F768D3">
        <w:rPr>
          <w:rFonts w:cs="ITCFranklinGothicStd-Med"/>
          <w:b/>
          <w:color w:val="000000"/>
        </w:rPr>
        <w:t xml:space="preserve">  </w:t>
      </w:r>
      <w:r w:rsidR="005D6360" w:rsidRPr="00F768D3">
        <w:rPr>
          <w:rFonts w:cs="ITCFranklinGothicStd-Med"/>
          <w:b/>
          <w:color w:val="000000"/>
        </w:rPr>
        <w:t xml:space="preserve"> </w:t>
      </w:r>
      <w:r w:rsidR="004A6679" w:rsidRPr="00F768D3">
        <w:rPr>
          <w:rFonts w:cs="ITCFranklinGothicStd-Med"/>
          <w:b/>
          <w:color w:val="000000"/>
        </w:rPr>
        <w:t xml:space="preserve"> Warranty</w:t>
      </w:r>
    </w:p>
    <w:p w14:paraId="624F9B10" w14:textId="3DCE2145" w:rsidR="007E5AD1" w:rsidRPr="00F768D3" w:rsidRDefault="004A6679" w:rsidP="004A6679">
      <w:pPr>
        <w:autoSpaceDE w:val="0"/>
        <w:autoSpaceDN w:val="0"/>
        <w:adjustRightInd w:val="0"/>
        <w:spacing w:after="0" w:line="240" w:lineRule="auto"/>
        <w:rPr>
          <w:rFonts w:cs="ITCFranklinGothicStd-Book"/>
          <w:color w:val="000000"/>
        </w:rPr>
      </w:pPr>
      <w:r w:rsidRPr="00F768D3">
        <w:rPr>
          <w:rFonts w:cs="ITCFranklinGothicStd-Book"/>
          <w:color w:val="000000"/>
        </w:rPr>
        <w:t xml:space="preserve">          </w:t>
      </w:r>
      <w:r w:rsidR="005D6360" w:rsidRPr="00F768D3">
        <w:rPr>
          <w:rFonts w:cs="ITCFranklinGothicStd-Book"/>
          <w:color w:val="000000"/>
        </w:rPr>
        <w:t xml:space="preserve"> </w:t>
      </w:r>
      <w:r w:rsidRPr="00F768D3">
        <w:rPr>
          <w:rFonts w:cs="ITCFranklinGothicStd-Book"/>
          <w:color w:val="000000"/>
        </w:rPr>
        <w:t xml:space="preserve">A. </w:t>
      </w:r>
      <w:r w:rsidR="005D6360" w:rsidRPr="00F768D3">
        <w:rPr>
          <w:rFonts w:cs="ITCFranklinGothicStd-Book"/>
          <w:color w:val="000000"/>
        </w:rPr>
        <w:t xml:space="preserve"> </w:t>
      </w:r>
      <w:r w:rsidR="002F0546" w:rsidRPr="00F768D3">
        <w:rPr>
          <w:rFonts w:cs="ITCFranklinGothicStd-Book"/>
          <w:color w:val="000000"/>
        </w:rPr>
        <w:t xml:space="preserve">Lifetime </w:t>
      </w:r>
      <w:r w:rsidRPr="00F768D3">
        <w:rPr>
          <w:rFonts w:cs="ITCFranklinGothicStd-Book"/>
          <w:color w:val="000000"/>
        </w:rPr>
        <w:t>Limited Warranty</w:t>
      </w:r>
      <w:r w:rsidR="002F0546" w:rsidRPr="00F768D3">
        <w:rPr>
          <w:rFonts w:cs="ITCFranklinGothicStd-Book"/>
          <w:color w:val="000000"/>
        </w:rPr>
        <w:t xml:space="preserve"> on hardware</w:t>
      </w:r>
      <w:r w:rsidR="00ED5EC5">
        <w:rPr>
          <w:rFonts w:cs="ITCFranklinGothicStd-Book"/>
          <w:color w:val="000000"/>
        </w:rPr>
        <w:t>. Fabrics warranted for 10</w:t>
      </w:r>
      <w:r w:rsidRPr="00F768D3">
        <w:rPr>
          <w:rFonts w:cs="ITCFranklinGothicStd-Book"/>
          <w:color w:val="000000"/>
        </w:rPr>
        <w:t xml:space="preserve"> years</w:t>
      </w:r>
      <w:r w:rsidR="007E5AD1" w:rsidRPr="00F768D3">
        <w:rPr>
          <w:rFonts w:cs="ITCFranklinGothicStd-Book"/>
          <w:color w:val="000000"/>
        </w:rPr>
        <w:t xml:space="preserve"> minimum</w:t>
      </w:r>
      <w:r w:rsidRPr="00F768D3">
        <w:rPr>
          <w:rFonts w:cs="ITCFranklinGothicStd-Book"/>
          <w:color w:val="000000"/>
        </w:rPr>
        <w:t xml:space="preserve">. </w:t>
      </w:r>
    </w:p>
    <w:p w14:paraId="22FCA342" w14:textId="77777777" w:rsidR="007E5AD1" w:rsidRPr="00F768D3" w:rsidRDefault="007E5AD1" w:rsidP="004A6679">
      <w:pPr>
        <w:autoSpaceDE w:val="0"/>
        <w:autoSpaceDN w:val="0"/>
        <w:adjustRightInd w:val="0"/>
        <w:spacing w:after="0" w:line="240" w:lineRule="auto"/>
        <w:rPr>
          <w:rFonts w:cs="ITCFranklinGothicStd-Book"/>
          <w:color w:val="000000"/>
        </w:rPr>
      </w:pPr>
      <w:r w:rsidRPr="00F768D3">
        <w:rPr>
          <w:rFonts w:cs="ITCFranklinGothicStd-Book"/>
          <w:color w:val="000000"/>
        </w:rPr>
        <w:t xml:space="preserve">                </w:t>
      </w:r>
      <w:r w:rsidR="004A6679" w:rsidRPr="00F768D3">
        <w:rPr>
          <w:rFonts w:cs="ITCFranklinGothicStd-Book"/>
          <w:color w:val="000000"/>
        </w:rPr>
        <w:t>Specific product warranties</w:t>
      </w:r>
      <w:r w:rsidR="002F0546" w:rsidRPr="00F768D3">
        <w:rPr>
          <w:rFonts w:cs="ITCFranklinGothicStd-Book"/>
          <w:color w:val="000000"/>
        </w:rPr>
        <w:t xml:space="preserve"> </w:t>
      </w:r>
      <w:r w:rsidR="004A6679" w:rsidRPr="00F768D3">
        <w:rPr>
          <w:rFonts w:cs="ITCFranklinGothicStd-Book"/>
          <w:color w:val="000000"/>
        </w:rPr>
        <w:t>available from manu</w:t>
      </w:r>
      <w:r w:rsidR="0013394E" w:rsidRPr="00F768D3">
        <w:rPr>
          <w:rFonts w:cs="ITCFranklinGothicStd-Book"/>
          <w:color w:val="000000"/>
        </w:rPr>
        <w:t>facturer or its authorized fabricator /</w:t>
      </w:r>
    </w:p>
    <w:p w14:paraId="510FEAC6" w14:textId="77777777" w:rsidR="004A6679" w:rsidRPr="00F768D3" w:rsidRDefault="007E5AD1" w:rsidP="004A6679">
      <w:pPr>
        <w:autoSpaceDE w:val="0"/>
        <w:autoSpaceDN w:val="0"/>
        <w:adjustRightInd w:val="0"/>
        <w:spacing w:after="0" w:line="240" w:lineRule="auto"/>
        <w:rPr>
          <w:rFonts w:cs="ITCFranklinGothicStd-Book"/>
          <w:color w:val="000000"/>
        </w:rPr>
      </w:pPr>
      <w:r w:rsidRPr="00F768D3">
        <w:rPr>
          <w:rFonts w:cs="ITCFranklinGothicStd-Book"/>
          <w:color w:val="000000"/>
        </w:rPr>
        <w:t xml:space="preserve">               </w:t>
      </w:r>
      <w:r w:rsidR="0013394E" w:rsidRPr="00F768D3">
        <w:rPr>
          <w:rFonts w:cs="ITCFranklinGothicStd-Book"/>
          <w:color w:val="000000"/>
        </w:rPr>
        <w:t xml:space="preserve"> dealer</w:t>
      </w:r>
      <w:r w:rsidR="004A6679" w:rsidRPr="00F768D3">
        <w:rPr>
          <w:rFonts w:cs="ITCFranklinGothicStd-Book"/>
          <w:color w:val="000000"/>
        </w:rPr>
        <w:t>.</w:t>
      </w:r>
    </w:p>
    <w:p w14:paraId="6AAE98ED" w14:textId="796C80E4" w:rsidR="00AD533F" w:rsidRDefault="00AD533F" w:rsidP="004A6679">
      <w:pPr>
        <w:autoSpaceDE w:val="0"/>
        <w:autoSpaceDN w:val="0"/>
        <w:adjustRightInd w:val="0"/>
        <w:spacing w:after="0" w:line="240" w:lineRule="auto"/>
        <w:rPr>
          <w:rFonts w:cs="ITCFranklinGothicStd-Book"/>
          <w:color w:val="000000"/>
        </w:rPr>
      </w:pPr>
    </w:p>
    <w:p w14:paraId="52999E4B" w14:textId="6A5A79A3" w:rsidR="0003604F" w:rsidRDefault="0003604F" w:rsidP="004A6679">
      <w:pPr>
        <w:autoSpaceDE w:val="0"/>
        <w:autoSpaceDN w:val="0"/>
        <w:adjustRightInd w:val="0"/>
        <w:spacing w:after="0" w:line="240" w:lineRule="auto"/>
        <w:rPr>
          <w:rFonts w:cs="ITCFranklinGothicStd-Book"/>
          <w:color w:val="000000"/>
        </w:rPr>
      </w:pPr>
    </w:p>
    <w:p w14:paraId="2BF94C9D" w14:textId="15FCFA2E" w:rsidR="0003604F" w:rsidRDefault="0003604F" w:rsidP="004A6679">
      <w:pPr>
        <w:autoSpaceDE w:val="0"/>
        <w:autoSpaceDN w:val="0"/>
        <w:adjustRightInd w:val="0"/>
        <w:spacing w:after="0" w:line="240" w:lineRule="auto"/>
        <w:rPr>
          <w:rFonts w:cs="ITCFranklinGothicStd-Book"/>
          <w:color w:val="000000"/>
        </w:rPr>
      </w:pPr>
    </w:p>
    <w:p w14:paraId="251673B4" w14:textId="696194AF" w:rsidR="0003604F" w:rsidRDefault="0003604F" w:rsidP="004A6679">
      <w:pPr>
        <w:autoSpaceDE w:val="0"/>
        <w:autoSpaceDN w:val="0"/>
        <w:adjustRightInd w:val="0"/>
        <w:spacing w:after="0" w:line="240" w:lineRule="auto"/>
        <w:rPr>
          <w:rFonts w:cs="ITCFranklinGothicStd-Book"/>
          <w:color w:val="000000"/>
        </w:rPr>
      </w:pPr>
    </w:p>
    <w:p w14:paraId="5F91E4AD" w14:textId="7AFE9849" w:rsidR="0003604F" w:rsidRDefault="0003604F" w:rsidP="004A6679">
      <w:pPr>
        <w:autoSpaceDE w:val="0"/>
        <w:autoSpaceDN w:val="0"/>
        <w:adjustRightInd w:val="0"/>
        <w:spacing w:after="0" w:line="240" w:lineRule="auto"/>
        <w:rPr>
          <w:rFonts w:cs="ITCFranklinGothicStd-Book"/>
          <w:color w:val="000000"/>
        </w:rPr>
      </w:pPr>
    </w:p>
    <w:p w14:paraId="142527C0" w14:textId="7072B4B5" w:rsidR="0003604F" w:rsidRDefault="0003604F" w:rsidP="004A6679">
      <w:pPr>
        <w:autoSpaceDE w:val="0"/>
        <w:autoSpaceDN w:val="0"/>
        <w:adjustRightInd w:val="0"/>
        <w:spacing w:after="0" w:line="240" w:lineRule="auto"/>
        <w:rPr>
          <w:rFonts w:cs="ITCFranklinGothicStd-Book"/>
          <w:color w:val="000000"/>
        </w:rPr>
      </w:pPr>
    </w:p>
    <w:p w14:paraId="7B8B7A4A" w14:textId="77777777" w:rsidR="0003604F" w:rsidRPr="00F768D3" w:rsidRDefault="0003604F" w:rsidP="004A6679">
      <w:pPr>
        <w:autoSpaceDE w:val="0"/>
        <w:autoSpaceDN w:val="0"/>
        <w:adjustRightInd w:val="0"/>
        <w:spacing w:after="0" w:line="240" w:lineRule="auto"/>
        <w:rPr>
          <w:rFonts w:cs="ITCFranklinGothicStd-Book"/>
          <w:color w:val="000000"/>
        </w:rPr>
      </w:pPr>
    </w:p>
    <w:p w14:paraId="472DA49F" w14:textId="77777777" w:rsidR="00600D49" w:rsidRPr="00F768D3" w:rsidRDefault="00600D49" w:rsidP="004A6679">
      <w:pPr>
        <w:autoSpaceDE w:val="0"/>
        <w:autoSpaceDN w:val="0"/>
        <w:adjustRightInd w:val="0"/>
        <w:spacing w:after="0" w:line="240" w:lineRule="auto"/>
        <w:rPr>
          <w:rFonts w:cs="ITCFranklinGothicStd-Book"/>
          <w:color w:val="000000"/>
        </w:rPr>
      </w:pPr>
    </w:p>
    <w:p w14:paraId="3D115083" w14:textId="77777777" w:rsidR="004A6679" w:rsidRPr="00F768D3" w:rsidRDefault="004A6679" w:rsidP="004A6679">
      <w:pPr>
        <w:autoSpaceDE w:val="0"/>
        <w:autoSpaceDN w:val="0"/>
        <w:adjustRightInd w:val="0"/>
        <w:spacing w:after="0" w:line="240" w:lineRule="auto"/>
        <w:rPr>
          <w:rFonts w:cs="ITCFranklinGothicStd-Med"/>
          <w:b/>
          <w:color w:val="000000"/>
        </w:rPr>
      </w:pPr>
      <w:r w:rsidRPr="00F768D3">
        <w:rPr>
          <w:rFonts w:cs="ITCFranklinGothicStd-Med"/>
          <w:b/>
          <w:color w:val="000000"/>
        </w:rPr>
        <w:lastRenderedPageBreak/>
        <w:t>PART II PRODUCTS</w:t>
      </w:r>
    </w:p>
    <w:p w14:paraId="5C4A88E1" w14:textId="77777777" w:rsidR="00600D49" w:rsidRPr="00F768D3" w:rsidRDefault="00600D49" w:rsidP="004A6679">
      <w:pPr>
        <w:autoSpaceDE w:val="0"/>
        <w:autoSpaceDN w:val="0"/>
        <w:adjustRightInd w:val="0"/>
        <w:spacing w:after="0" w:line="240" w:lineRule="auto"/>
        <w:rPr>
          <w:rFonts w:cs="ITCFranklinGothicStd-Med"/>
          <w:b/>
          <w:color w:val="000000"/>
        </w:rPr>
      </w:pPr>
    </w:p>
    <w:p w14:paraId="32721108" w14:textId="77777777" w:rsidR="004A6679" w:rsidRPr="00F768D3" w:rsidRDefault="0013394E" w:rsidP="004A6679">
      <w:pPr>
        <w:autoSpaceDE w:val="0"/>
        <w:autoSpaceDN w:val="0"/>
        <w:adjustRightInd w:val="0"/>
        <w:spacing w:after="0" w:line="240" w:lineRule="auto"/>
        <w:rPr>
          <w:rFonts w:cs="ITCFranklinGothicStd-Med"/>
          <w:b/>
          <w:color w:val="000000"/>
        </w:rPr>
      </w:pPr>
      <w:r w:rsidRPr="00F768D3">
        <w:rPr>
          <w:rFonts w:cs="ITCFranklinGothicStd-Med"/>
          <w:b/>
          <w:color w:val="000000"/>
        </w:rPr>
        <w:t>2.01   Manufacturer</w:t>
      </w:r>
    </w:p>
    <w:p w14:paraId="71AFADE9" w14:textId="77777777" w:rsidR="005704CD" w:rsidRPr="005704CD" w:rsidRDefault="0013394E" w:rsidP="005704CD">
      <w:pPr>
        <w:autoSpaceDE w:val="0"/>
        <w:autoSpaceDN w:val="0"/>
        <w:adjustRightInd w:val="0"/>
        <w:spacing w:after="0" w:line="240" w:lineRule="auto"/>
        <w:rPr>
          <w:rFonts w:ascii="Calibri" w:eastAsia="Calibri" w:hAnsi="Calibri" w:cs="ITCFranklinGothicStd-Book"/>
          <w:color w:val="000000"/>
        </w:rPr>
      </w:pPr>
      <w:r w:rsidRPr="00F768D3">
        <w:rPr>
          <w:rFonts w:cs="ITCFranklinGothicStd-Book"/>
          <w:color w:val="000000"/>
        </w:rPr>
        <w:t xml:space="preserve">           </w:t>
      </w:r>
      <w:r w:rsidR="00B63B38" w:rsidRPr="00F768D3">
        <w:rPr>
          <w:rFonts w:cs="ITCFranklinGothicStd-Book"/>
          <w:color w:val="000000"/>
        </w:rPr>
        <w:t xml:space="preserve">A. </w:t>
      </w:r>
      <w:r w:rsidR="005704CD" w:rsidRPr="005704CD">
        <w:rPr>
          <w:rFonts w:ascii="Calibri" w:eastAsia="Calibri" w:hAnsi="Calibri" w:cs="ITCFranklinGothicStd-Book"/>
          <w:color w:val="000000"/>
        </w:rPr>
        <w:t xml:space="preserve">Subject to compliance with the requirements specified herein, the following </w:t>
      </w:r>
    </w:p>
    <w:p w14:paraId="7BAFA8F2" w14:textId="77777777" w:rsidR="005704CD" w:rsidRPr="005704CD" w:rsidRDefault="005704CD" w:rsidP="005704CD">
      <w:pPr>
        <w:autoSpaceDE w:val="0"/>
        <w:autoSpaceDN w:val="0"/>
        <w:adjustRightInd w:val="0"/>
        <w:spacing w:after="0" w:line="240" w:lineRule="auto"/>
        <w:rPr>
          <w:rFonts w:ascii="Calibri" w:eastAsia="Calibri" w:hAnsi="Calibri" w:cs="ITCFranklinGothicStd-Book"/>
          <w:color w:val="000000"/>
        </w:rPr>
      </w:pPr>
      <w:r w:rsidRPr="005704CD">
        <w:rPr>
          <w:rFonts w:ascii="Calibri" w:eastAsia="Calibri" w:hAnsi="Calibri" w:cs="ITCFranklinGothicStd-Book"/>
          <w:color w:val="000000"/>
        </w:rPr>
        <w:t xml:space="preserve">               manufacturer offering component products is to be incorporated into the work:</w:t>
      </w:r>
    </w:p>
    <w:p w14:paraId="59CAE4A8" w14:textId="77777777" w:rsidR="00307D35" w:rsidRDefault="00307D35" w:rsidP="00307D35">
      <w:pPr>
        <w:pStyle w:val="ListParagraph"/>
        <w:numPr>
          <w:ilvl w:val="0"/>
          <w:numId w:val="42"/>
        </w:numPr>
        <w:autoSpaceDE w:val="0"/>
        <w:autoSpaceDN w:val="0"/>
        <w:adjustRightInd w:val="0"/>
        <w:spacing w:after="0" w:line="240" w:lineRule="auto"/>
        <w:rPr>
          <w:rFonts w:cs="ITCFranklinGothicStd-Book"/>
          <w:color w:val="000000"/>
        </w:rPr>
      </w:pPr>
      <w:r>
        <w:rPr>
          <w:rFonts w:cs="ITCFranklinGothicStd-Book"/>
          <w:color w:val="000000" w:themeColor="text1"/>
        </w:rPr>
        <w:t xml:space="preserve">Shades by Matiss 1148 US 22 Mountainside NJ 07092 T.800.493.2040 </w:t>
      </w:r>
      <w:hyperlink r:id="rId12" w:history="1">
        <w:r>
          <w:rPr>
            <w:rStyle w:val="Hyperlink"/>
            <w:rFonts w:cs="ITCFranklinGothicStd-Book"/>
            <w:color w:val="000000" w:themeColor="text1"/>
          </w:rPr>
          <w:t>info@shadesbymatiss.com</w:t>
        </w:r>
      </w:hyperlink>
      <w:r>
        <w:rPr>
          <w:rFonts w:cs="ITCFranklinGothicStd-Book"/>
          <w:color w:val="000000" w:themeColor="text1"/>
        </w:rPr>
        <w:t>, www.shadesbymatiss.com</w:t>
      </w:r>
    </w:p>
    <w:p w14:paraId="57B2D7CC" w14:textId="77777777" w:rsidR="00307D35" w:rsidRDefault="00307D35" w:rsidP="00307D35">
      <w:pPr>
        <w:pStyle w:val="ListParagraph"/>
        <w:numPr>
          <w:ilvl w:val="0"/>
          <w:numId w:val="43"/>
        </w:numPr>
        <w:autoSpaceDE w:val="0"/>
        <w:autoSpaceDN w:val="0"/>
        <w:adjustRightInd w:val="0"/>
        <w:spacing w:after="0" w:line="240" w:lineRule="auto"/>
        <w:rPr>
          <w:rFonts w:cs="ITCFranklinGothicStd-Book"/>
          <w:color w:val="000000"/>
        </w:rPr>
      </w:pPr>
      <w:r>
        <w:t>Elena Vengland,</w:t>
      </w:r>
      <w:r>
        <w:rPr>
          <w:rFonts w:cs="ITCFranklinGothicStd-Book"/>
          <w:color w:val="000000" w:themeColor="text1"/>
        </w:rPr>
        <w:t xml:space="preserve"> Business Development </w:t>
      </w:r>
    </w:p>
    <w:p w14:paraId="030D93FD" w14:textId="77777777" w:rsidR="00307D35" w:rsidRDefault="00307D35" w:rsidP="00307D35">
      <w:pPr>
        <w:pStyle w:val="ListParagraph"/>
        <w:numPr>
          <w:ilvl w:val="0"/>
          <w:numId w:val="43"/>
        </w:numPr>
        <w:spacing w:after="0" w:line="240" w:lineRule="auto"/>
        <w:rPr>
          <w:rFonts w:eastAsiaTheme="minorEastAsia"/>
          <w:color w:val="000000" w:themeColor="text1"/>
        </w:rPr>
      </w:pPr>
      <w:r>
        <w:rPr>
          <w:rFonts w:cs="ITCFranklinGothicStd-Book"/>
          <w:color w:val="000000" w:themeColor="text1"/>
        </w:rPr>
        <w:t xml:space="preserve">Email: </w:t>
      </w:r>
      <w:r>
        <w:rPr>
          <w:rFonts w:cs="ITCFranklinGothicStd-Book"/>
        </w:rPr>
        <w:t>elena@shadesbymatiss.com</w:t>
      </w:r>
    </w:p>
    <w:p w14:paraId="49FF980B" w14:textId="22946905" w:rsidR="004A6679" w:rsidRPr="00F768D3" w:rsidRDefault="00B63B38" w:rsidP="005704CD">
      <w:pPr>
        <w:autoSpaceDE w:val="0"/>
        <w:autoSpaceDN w:val="0"/>
        <w:adjustRightInd w:val="0"/>
        <w:spacing w:after="0" w:line="240" w:lineRule="auto"/>
        <w:rPr>
          <w:rFonts w:cs="ITCFranklinGothicStd-Book"/>
          <w:color w:val="000000"/>
        </w:rPr>
      </w:pPr>
      <w:r w:rsidRPr="00F768D3">
        <w:rPr>
          <w:rFonts w:cs="ITCFranklinGothicStd-Book"/>
          <w:color w:val="000000"/>
        </w:rPr>
        <w:t xml:space="preserve">           </w:t>
      </w:r>
      <w:r w:rsidR="006B03D3">
        <w:rPr>
          <w:rFonts w:cs="ITCFranklinGothicStd-Book"/>
          <w:color w:val="000000"/>
        </w:rPr>
        <w:t xml:space="preserve">            2</w:t>
      </w:r>
      <w:r w:rsidR="004A6679" w:rsidRPr="00F768D3">
        <w:rPr>
          <w:rFonts w:cs="ITCFranklinGothicStd-Book"/>
          <w:color w:val="000000"/>
        </w:rPr>
        <w:t>. Substitutions –</w:t>
      </w:r>
      <w:r w:rsidR="004B7ADD" w:rsidRPr="00F768D3">
        <w:rPr>
          <w:rFonts w:cs="ITCFranklinGothicStd-Book"/>
          <w:color w:val="000000"/>
        </w:rPr>
        <w:t xml:space="preserve"> No substitutions allowed</w:t>
      </w:r>
      <w:r w:rsidRPr="00F768D3">
        <w:rPr>
          <w:rFonts w:cs="ITCFranklinGothicStd-Book"/>
          <w:color w:val="000000"/>
        </w:rPr>
        <w:t>.</w:t>
      </w:r>
    </w:p>
    <w:p w14:paraId="6D78BFA0" w14:textId="77777777" w:rsidR="0015479C" w:rsidRPr="00F768D3" w:rsidRDefault="0015479C" w:rsidP="00B63B38">
      <w:pPr>
        <w:autoSpaceDE w:val="0"/>
        <w:autoSpaceDN w:val="0"/>
        <w:adjustRightInd w:val="0"/>
        <w:spacing w:after="0" w:line="240" w:lineRule="auto"/>
        <w:rPr>
          <w:rFonts w:cs="ITCFranklinGothicStd-Book"/>
          <w:color w:val="000000"/>
        </w:rPr>
      </w:pPr>
    </w:p>
    <w:p w14:paraId="4C5C50F7" w14:textId="10508B3B" w:rsidR="0015479C" w:rsidRPr="00C323FC" w:rsidRDefault="0015479C" w:rsidP="00B63B38">
      <w:pPr>
        <w:autoSpaceDE w:val="0"/>
        <w:autoSpaceDN w:val="0"/>
        <w:adjustRightInd w:val="0"/>
        <w:spacing w:after="0" w:line="240" w:lineRule="auto"/>
        <w:rPr>
          <w:rFonts w:cs="ITCFranklinGothicStd-Book"/>
          <w:b/>
          <w:color w:val="000000"/>
        </w:rPr>
      </w:pPr>
      <w:r w:rsidRPr="00C323FC">
        <w:rPr>
          <w:rFonts w:cs="ITCFranklinGothicStd-Book"/>
          <w:b/>
          <w:color w:val="000000"/>
        </w:rPr>
        <w:t xml:space="preserve">2.02   </w:t>
      </w:r>
      <w:r w:rsidR="007431F4" w:rsidRPr="00C323FC">
        <w:rPr>
          <w:rFonts w:cs="ITCFranklinGothicStd-Book"/>
          <w:b/>
          <w:color w:val="000000"/>
        </w:rPr>
        <w:t xml:space="preserve">Spring </w:t>
      </w:r>
      <w:r w:rsidRPr="00C323FC">
        <w:rPr>
          <w:rFonts w:cs="ITCFranklinGothicStd-Book"/>
          <w:b/>
          <w:color w:val="000000"/>
        </w:rPr>
        <w:t>Roller Shade Components</w:t>
      </w:r>
    </w:p>
    <w:p w14:paraId="215D8A2B" w14:textId="76ACC77A" w:rsidR="00EC7FEC" w:rsidRPr="00C323FC" w:rsidRDefault="00A160E7" w:rsidP="00A160E7">
      <w:pPr>
        <w:autoSpaceDE w:val="0"/>
        <w:autoSpaceDN w:val="0"/>
        <w:adjustRightInd w:val="0"/>
        <w:spacing w:after="0" w:line="240" w:lineRule="auto"/>
        <w:jc w:val="both"/>
        <w:rPr>
          <w:rFonts w:cs="ITCFranklinGothicStd-Book"/>
        </w:rPr>
      </w:pPr>
      <w:r w:rsidRPr="00C323FC">
        <w:rPr>
          <w:rFonts w:cs="ITCFranklinGothicStd-Book"/>
        </w:rPr>
        <w:t xml:space="preserve">           </w:t>
      </w:r>
      <w:r w:rsidR="004E4E5C" w:rsidRPr="00C323FC">
        <w:rPr>
          <w:rFonts w:cs="ITCFranklinGothicStd-Book"/>
        </w:rPr>
        <w:t xml:space="preserve">A. Control System: </w:t>
      </w:r>
    </w:p>
    <w:p w14:paraId="66AFB0BC" w14:textId="316D94E5" w:rsidR="00777841" w:rsidRPr="00C323FC" w:rsidRDefault="00EC7FEC" w:rsidP="00FC757E">
      <w:pPr>
        <w:autoSpaceDE w:val="0"/>
        <w:autoSpaceDN w:val="0"/>
        <w:adjustRightInd w:val="0"/>
        <w:spacing w:after="0" w:line="240" w:lineRule="auto"/>
        <w:ind w:left="1395" w:firstLine="45"/>
        <w:rPr>
          <w:rFonts w:cs="ITCFranklinGothicStd-Book"/>
        </w:rPr>
      </w:pPr>
      <w:r w:rsidRPr="00C323FC">
        <w:rPr>
          <w:rFonts w:cs="ITCFranklinGothicStd-Book"/>
        </w:rPr>
        <w:t>1.</w:t>
      </w:r>
      <w:r w:rsidRPr="00C323FC">
        <w:rPr>
          <w:rFonts w:cs="ITCFranklinGothicStd-Book"/>
          <w:b/>
        </w:rPr>
        <w:t>Easy Spring Plus</w:t>
      </w:r>
      <w:r w:rsidRPr="00C323FC">
        <w:rPr>
          <w:rFonts w:cs="ITCFranklinGothicStd-Book"/>
        </w:rPr>
        <w:t xml:space="preserve">: </w:t>
      </w:r>
      <w:bookmarkStart w:id="0" w:name="_Hlk525635724"/>
      <w:r w:rsidR="00324D96" w:rsidRPr="00C323FC">
        <w:rPr>
          <w:rFonts w:cs="ITCFranklinGothicStd-Book"/>
        </w:rPr>
        <w:t>Tempered steel helical torsion spring of size and capacity to accomplish the</w:t>
      </w:r>
      <w:r w:rsidRPr="00C323FC">
        <w:rPr>
          <w:rFonts w:cs="ITCFranklinGothicStd-Book"/>
        </w:rPr>
        <w:t xml:space="preserve"> </w:t>
      </w:r>
      <w:r w:rsidR="00324D96" w:rsidRPr="00C323FC">
        <w:rPr>
          <w:rFonts w:cs="ITCFranklinGothicStd-Book"/>
        </w:rPr>
        <w:t>lift requirements of size and fabric weight.  A speed reducer shall be an integral</w:t>
      </w:r>
      <w:r w:rsidRPr="00C323FC">
        <w:rPr>
          <w:rFonts w:cs="ITCFranklinGothicStd-Book"/>
        </w:rPr>
        <w:t xml:space="preserve"> </w:t>
      </w:r>
      <w:r w:rsidR="00324D96" w:rsidRPr="00C323FC">
        <w:rPr>
          <w:rFonts w:cs="ITCFranklinGothicStd-Book"/>
        </w:rPr>
        <w:t>component of the spring assembly, with fittings sized for roller tube inside diameter and to be secured by the spring bracket end plugs. Standard</w:t>
      </w:r>
      <w:r w:rsidR="00777841" w:rsidRPr="00C323FC">
        <w:rPr>
          <w:rFonts w:cs="ITCFranklinGothicStd-Book"/>
        </w:rPr>
        <w:t xml:space="preserve"> 1-1/2”</w:t>
      </w:r>
      <w:r w:rsidRPr="00C323FC">
        <w:rPr>
          <w:rFonts w:cs="ITCFranklinGothicStd-Book"/>
        </w:rPr>
        <w:t xml:space="preserve"> </w:t>
      </w:r>
      <w:r w:rsidR="00324D96" w:rsidRPr="00C323FC">
        <w:rPr>
          <w:rFonts w:cs="ITCFranklinGothicStd-Book"/>
        </w:rPr>
        <w:t>overall diameter</w:t>
      </w:r>
      <w:r w:rsidR="00777841" w:rsidRPr="00C323FC">
        <w:rPr>
          <w:rFonts w:cs="ITCFranklinGothicStd-Book"/>
        </w:rPr>
        <w:t>.  A</w:t>
      </w:r>
      <w:r w:rsidR="00324D96" w:rsidRPr="00C323FC">
        <w:rPr>
          <w:rFonts w:cs="ITCFranklinGothicStd-Book"/>
        </w:rPr>
        <w:t>djuster wheels</w:t>
      </w:r>
      <w:r w:rsidR="00777841" w:rsidRPr="00C323FC">
        <w:rPr>
          <w:rFonts w:cs="ITCFranklinGothicStd-Book"/>
        </w:rPr>
        <w:t xml:space="preserve"> regulate spring tension, opening speed, and top stop position</w:t>
      </w:r>
      <w:bookmarkEnd w:id="0"/>
      <w:r w:rsidR="00777841" w:rsidRPr="00C323FC">
        <w:rPr>
          <w:rFonts w:cs="ITCFranklinGothicStd-Book"/>
        </w:rPr>
        <w:t>.</w:t>
      </w:r>
      <w:r w:rsidR="00E9744E" w:rsidRPr="00C323FC">
        <w:rPr>
          <w:rFonts w:cs="ITCFranklinGothicStd-Book"/>
        </w:rPr>
        <w:t xml:space="preserve">  </w:t>
      </w:r>
      <w:bookmarkStart w:id="1" w:name="_Hlk525636252"/>
      <w:r w:rsidR="00E9744E" w:rsidRPr="00C323FC">
        <w:rPr>
          <w:rFonts w:cs="ITCFranklinGothicStd-Book"/>
        </w:rPr>
        <w:t>Tug on bottom of shade and release for shade to rise.  Manually lower shade by pulling on bottom of shade.</w:t>
      </w:r>
      <w:bookmarkEnd w:id="1"/>
    </w:p>
    <w:p w14:paraId="53752014" w14:textId="38D53314" w:rsidR="00CA4F43" w:rsidRPr="00C323FC" w:rsidRDefault="00EC7FEC" w:rsidP="00EC7FEC">
      <w:pPr>
        <w:autoSpaceDE w:val="0"/>
        <w:autoSpaceDN w:val="0"/>
        <w:adjustRightInd w:val="0"/>
        <w:spacing w:after="0" w:line="240" w:lineRule="auto"/>
        <w:ind w:left="1395" w:firstLine="45"/>
        <w:jc w:val="both"/>
        <w:rPr>
          <w:rFonts w:cs="ITCFranklinGothicStd-Book"/>
        </w:rPr>
      </w:pPr>
      <w:r w:rsidRPr="00C323FC">
        <w:rPr>
          <w:rFonts w:cs="ITCFranklinGothicStd-Book"/>
        </w:rPr>
        <w:t xml:space="preserve">2. </w:t>
      </w:r>
      <w:r w:rsidRPr="00C323FC">
        <w:rPr>
          <w:rFonts w:cs="ITCFranklinGothicStd-Book"/>
          <w:b/>
        </w:rPr>
        <w:t>Easy Spring Ultra</w:t>
      </w:r>
      <w:r w:rsidRPr="00C323FC">
        <w:rPr>
          <w:rFonts w:cs="ITCFranklinGothicStd-Book"/>
        </w:rPr>
        <w:t xml:space="preserve">: </w:t>
      </w:r>
      <w:r w:rsidR="00FC757E" w:rsidRPr="00C323FC">
        <w:rPr>
          <w:rFonts w:cs="ITCFranklinGothicStd-Book"/>
        </w:rPr>
        <w:t>Tempered steel helical torsion spring of size and capacity to accomplish the lift requirements of size and fabric weight.  A speed reducer shall be an integral component of the spring assembly, with fittings sized for roller tube inside diameter and to be secured by the spring bracket end plugs. Four tube sizes available for fabricators to be able to accommodate a broader range of shade sizes</w:t>
      </w:r>
      <w:r w:rsidR="00E9744E" w:rsidRPr="00C323FC">
        <w:rPr>
          <w:rFonts w:cs="ITCFranklinGothicStd-Book"/>
        </w:rPr>
        <w:t xml:space="preserve"> (</w:t>
      </w:r>
      <w:bookmarkStart w:id="2" w:name="_Hlk525638483"/>
      <w:r w:rsidR="00E9744E" w:rsidRPr="00C323FC">
        <w:rPr>
          <w:rFonts w:cs="ITCFranklinGothicStd-Book"/>
        </w:rPr>
        <w:t>38mm, 43mm, 44mm, and 49mm outside diameter</w:t>
      </w:r>
      <w:bookmarkEnd w:id="2"/>
      <w:r w:rsidR="00E9744E" w:rsidRPr="00C323FC">
        <w:rPr>
          <w:rFonts w:cs="ITCFranklinGothicStd-Book"/>
        </w:rPr>
        <w:t>)</w:t>
      </w:r>
      <w:r w:rsidR="00FC757E" w:rsidRPr="00C323FC">
        <w:rPr>
          <w:rFonts w:cs="ITCFranklinGothicStd-Book"/>
        </w:rPr>
        <w:t xml:space="preserve">.  </w:t>
      </w:r>
      <w:bookmarkStart w:id="3" w:name="_Hlk525836006"/>
      <w:r w:rsidR="00113D2A" w:rsidRPr="00C323FC">
        <w:rPr>
          <w:rFonts w:cs="ITCFranklinGothicStd-Book"/>
        </w:rPr>
        <w:t>Spring head adjustment</w:t>
      </w:r>
      <w:r w:rsidR="00FC757E" w:rsidRPr="00C323FC">
        <w:rPr>
          <w:rFonts w:cs="ITCFranklinGothicStd-Book"/>
        </w:rPr>
        <w:t xml:space="preserve"> regulate</w:t>
      </w:r>
      <w:r w:rsidR="00113D2A" w:rsidRPr="00C323FC">
        <w:rPr>
          <w:rFonts w:cs="ITCFranklinGothicStd-Book"/>
        </w:rPr>
        <w:t>s</w:t>
      </w:r>
      <w:r w:rsidR="00FC757E" w:rsidRPr="00C323FC">
        <w:rPr>
          <w:rFonts w:cs="ITCFranklinGothicStd-Book"/>
        </w:rPr>
        <w:t xml:space="preserve"> spring tension, opening speed, and top stop position</w:t>
      </w:r>
      <w:r w:rsidR="00E9744E" w:rsidRPr="00C323FC">
        <w:rPr>
          <w:rFonts w:cs="ITCFranklinGothicStd-Book"/>
        </w:rPr>
        <w:t xml:space="preserve">. </w:t>
      </w:r>
      <w:r w:rsidR="00113D2A" w:rsidRPr="00C323FC">
        <w:rPr>
          <w:rFonts w:cs="ITCFranklinGothicStd-Book"/>
        </w:rPr>
        <w:t xml:space="preserve">Shade must be removed from brackets to make adjustment. </w:t>
      </w:r>
      <w:bookmarkEnd w:id="3"/>
      <w:r w:rsidR="00E9744E" w:rsidRPr="00C323FC">
        <w:rPr>
          <w:rFonts w:cs="ITCFranklinGothicStd-Book"/>
        </w:rPr>
        <w:t>Tug on bottom of shade and release for shade to rise.  Manually lower shade by pulling on bottom of shade.</w:t>
      </w:r>
    </w:p>
    <w:p w14:paraId="6723B205" w14:textId="1C4CD394" w:rsidR="00EC7FEC" w:rsidRPr="00C323FC" w:rsidRDefault="00CA4F43" w:rsidP="00EC7FEC">
      <w:pPr>
        <w:autoSpaceDE w:val="0"/>
        <w:autoSpaceDN w:val="0"/>
        <w:adjustRightInd w:val="0"/>
        <w:spacing w:after="0" w:line="240" w:lineRule="auto"/>
        <w:ind w:left="1395" w:firstLine="45"/>
        <w:jc w:val="both"/>
        <w:rPr>
          <w:rFonts w:cs="ITCFranklinGothicStd-Book"/>
        </w:rPr>
      </w:pPr>
      <w:r w:rsidRPr="00C323FC">
        <w:rPr>
          <w:rFonts w:cs="ITCFranklinGothicStd-Book"/>
        </w:rPr>
        <w:t xml:space="preserve">3. </w:t>
      </w:r>
      <w:r w:rsidRPr="00C323FC">
        <w:rPr>
          <w:rFonts w:cs="ITCFranklinGothicStd-Book"/>
          <w:b/>
        </w:rPr>
        <w:t>Easy Spring Wand</w:t>
      </w:r>
      <w:r w:rsidRPr="00C323FC">
        <w:rPr>
          <w:rFonts w:cs="ITCFranklinGothicStd-Book"/>
        </w:rPr>
        <w:t>:</w:t>
      </w:r>
      <w:r w:rsidR="00EC7FEC" w:rsidRPr="00C323FC">
        <w:rPr>
          <w:rFonts w:cs="ITCFranklinGothicStd-Book"/>
        </w:rPr>
        <w:t xml:space="preserve"> </w:t>
      </w:r>
      <w:r w:rsidR="00E9744E" w:rsidRPr="00C323FC">
        <w:rPr>
          <w:rFonts w:cs="ITCFranklinGothicStd-Book"/>
        </w:rPr>
        <w:t xml:space="preserve">Tempered steel helical torsion spring of size and capacity to accomplish the lift requirements of size and fabric weight.  A speed reducer shall be an integral component of the spring assembly, with fittings sized for roller tube inside diameter and to be secured by the spring bracket end plugs. Four tube sizes available for fabricators to be able to accommodate a broader range of shade sizes (38mm, 43mm, 44mm, and 49mm outside diameter).  </w:t>
      </w:r>
      <w:r w:rsidR="00113D2A" w:rsidRPr="00C323FC">
        <w:rPr>
          <w:rFonts w:cs="ITCFranklinGothicStd-Book"/>
        </w:rPr>
        <w:t xml:space="preserve">Spring head adjustment regulates spring tension, opening speed, and top stop position. Shade must be removed from brackets to make adjustment. </w:t>
      </w:r>
      <w:r w:rsidR="00E9744E" w:rsidRPr="00C323FC">
        <w:rPr>
          <w:rFonts w:cs="ITCFranklinGothicStd-Book"/>
        </w:rPr>
        <w:t xml:space="preserve">Tug on wand and release for shade to rise.  Manually lower shade by pulling wand </w:t>
      </w:r>
      <w:r w:rsidR="00013266" w:rsidRPr="00C323FC">
        <w:rPr>
          <w:rFonts w:cs="ITCFranklinGothicStd-Book"/>
        </w:rPr>
        <w:t>in short cycles to position shade</w:t>
      </w:r>
      <w:r w:rsidR="00E9744E" w:rsidRPr="00C323FC">
        <w:rPr>
          <w:rFonts w:cs="ITCFranklinGothicStd-Book"/>
        </w:rPr>
        <w:t>.</w:t>
      </w:r>
      <w:r w:rsidR="00113D2A" w:rsidRPr="00C323FC">
        <w:rPr>
          <w:rFonts w:cs="ITCFranklinGothicStd-Book"/>
        </w:rPr>
        <w:t xml:space="preserve"> Shade can also be manually operated by pulling on the bottom of the shade to lower.  Tug and release bottom of shade to raise.</w:t>
      </w:r>
    </w:p>
    <w:p w14:paraId="3A060421" w14:textId="77777777" w:rsidR="00EC7FEC" w:rsidRPr="00C323FC" w:rsidRDefault="00EA20B1" w:rsidP="00A160E7">
      <w:pPr>
        <w:autoSpaceDE w:val="0"/>
        <w:autoSpaceDN w:val="0"/>
        <w:adjustRightInd w:val="0"/>
        <w:spacing w:after="0" w:line="240" w:lineRule="auto"/>
        <w:jc w:val="both"/>
        <w:rPr>
          <w:rFonts w:cs="ITCFranklinGothicStd-Book"/>
        </w:rPr>
      </w:pPr>
      <w:r w:rsidRPr="00C323FC">
        <w:rPr>
          <w:rFonts w:cs="ITCFranklinGothicStd-Book"/>
        </w:rPr>
        <w:t xml:space="preserve">           </w:t>
      </w:r>
      <w:r w:rsidR="001718D1" w:rsidRPr="00C323FC">
        <w:rPr>
          <w:rFonts w:cs="ITCFranklinGothicStd-Book"/>
        </w:rPr>
        <w:t xml:space="preserve">B. </w:t>
      </w:r>
      <w:r w:rsidR="00C7316A" w:rsidRPr="00C323FC">
        <w:rPr>
          <w:rFonts w:cs="ITCFranklinGothicStd-Book"/>
        </w:rPr>
        <w:t xml:space="preserve">Headrail: </w:t>
      </w:r>
    </w:p>
    <w:p w14:paraId="347ED03F" w14:textId="73A23636" w:rsidR="00EC7FEC" w:rsidRPr="00C323FC" w:rsidRDefault="00EC7FEC" w:rsidP="00013266">
      <w:pPr>
        <w:autoSpaceDE w:val="0"/>
        <w:autoSpaceDN w:val="0"/>
        <w:adjustRightInd w:val="0"/>
        <w:spacing w:after="0" w:line="240" w:lineRule="auto"/>
        <w:ind w:left="1440"/>
        <w:rPr>
          <w:rFonts w:cs="ITCFranklinGothicStd-Book"/>
        </w:rPr>
      </w:pPr>
      <w:r w:rsidRPr="00C323FC">
        <w:rPr>
          <w:rFonts w:cs="ITCFranklinGothicStd-Book"/>
        </w:rPr>
        <w:t xml:space="preserve">1. </w:t>
      </w:r>
      <w:r w:rsidRPr="00C323FC">
        <w:rPr>
          <w:rFonts w:cs="ITCFranklinGothicStd-Book"/>
          <w:b/>
        </w:rPr>
        <w:t>Easy Spring Plus</w:t>
      </w:r>
      <w:r w:rsidRPr="00C323FC">
        <w:rPr>
          <w:rFonts w:cs="ITCFranklinGothicStd-Book"/>
        </w:rPr>
        <w:t xml:space="preserve">:  </w:t>
      </w:r>
      <w:bookmarkStart w:id="4" w:name="_Hlk525637080"/>
      <w:r w:rsidR="00C7316A" w:rsidRPr="00C323FC">
        <w:rPr>
          <w:rFonts w:cs="ITCFranklinGothicStd-Book"/>
        </w:rPr>
        <w:t>Extruded aluminum headrail with integral recesses to accept snap-in</w:t>
      </w:r>
      <w:r w:rsidR="00013266" w:rsidRPr="00C323FC">
        <w:rPr>
          <w:rFonts w:cs="ITCFranklinGothicStd-Book"/>
        </w:rPr>
        <w:t xml:space="preserve">, zinc-plated, </w:t>
      </w:r>
      <w:r w:rsidR="00C7316A" w:rsidRPr="00C323FC">
        <w:rPr>
          <w:rFonts w:cs="ITCFranklinGothicStd-Book"/>
        </w:rPr>
        <w:t>stamped</w:t>
      </w:r>
      <w:r w:rsidR="00013266" w:rsidRPr="00C323FC">
        <w:rPr>
          <w:rFonts w:cs="ITCFranklinGothicStd-Book"/>
        </w:rPr>
        <w:t>-</w:t>
      </w:r>
      <w:r w:rsidR="00C7316A" w:rsidRPr="00C323FC">
        <w:rPr>
          <w:rFonts w:cs="ITCFranklinGothicStd-Book"/>
        </w:rPr>
        <w:t xml:space="preserve">steel mounting assemblies. </w:t>
      </w:r>
      <w:r w:rsidR="00013266" w:rsidRPr="00C323FC">
        <w:rPr>
          <w:rFonts w:cs="ITCFranklinGothicStd-Book"/>
        </w:rPr>
        <w:t>Extrusion has w</w:t>
      </w:r>
      <w:r w:rsidR="00C7316A" w:rsidRPr="00C323FC">
        <w:rPr>
          <w:rFonts w:cs="ITCFranklinGothicStd-Book"/>
        </w:rPr>
        <w:t>hite powder coat painted finish</w:t>
      </w:r>
      <w:bookmarkEnd w:id="4"/>
      <w:r w:rsidR="00C7316A" w:rsidRPr="00C323FC">
        <w:rPr>
          <w:rFonts w:cs="ITCFranklinGothicStd-Book"/>
        </w:rPr>
        <w:t>.</w:t>
      </w:r>
      <w:r w:rsidRPr="00C323FC">
        <w:rPr>
          <w:rFonts w:cs="ITCFranklinGothicStd-Book"/>
        </w:rPr>
        <w:t xml:space="preserve"> </w:t>
      </w:r>
      <w:r w:rsidR="00013266" w:rsidRPr="00C323FC">
        <w:rPr>
          <w:rFonts w:cs="ITCFranklinGothicStd-Book"/>
        </w:rPr>
        <w:t>Headrail is required.</w:t>
      </w:r>
    </w:p>
    <w:p w14:paraId="1D985712" w14:textId="2677C27E" w:rsidR="008359F6" w:rsidRPr="00C323FC" w:rsidRDefault="001D2258" w:rsidP="00A160E7">
      <w:pPr>
        <w:autoSpaceDE w:val="0"/>
        <w:autoSpaceDN w:val="0"/>
        <w:adjustRightInd w:val="0"/>
        <w:spacing w:after="0" w:line="240" w:lineRule="auto"/>
        <w:ind w:left="1440"/>
        <w:jc w:val="both"/>
        <w:rPr>
          <w:rFonts w:cs="ITCFranklinGothicStd-Book"/>
        </w:rPr>
      </w:pPr>
      <w:r w:rsidRPr="00C323FC">
        <w:rPr>
          <w:rFonts w:cs="ITCFranklinGothicStd-Book"/>
        </w:rPr>
        <w:t xml:space="preserve">2. </w:t>
      </w:r>
      <w:r w:rsidR="00EC7FEC" w:rsidRPr="00C323FC">
        <w:rPr>
          <w:rFonts w:cs="ITCFranklinGothicStd-Book"/>
          <w:b/>
        </w:rPr>
        <w:t>Easy Spring Ultra</w:t>
      </w:r>
      <w:r w:rsidR="00EC7FEC" w:rsidRPr="00C323FC">
        <w:rPr>
          <w:rFonts w:cs="ITCFranklinGothicStd-Book"/>
        </w:rPr>
        <w:t xml:space="preserve">:  </w:t>
      </w:r>
      <w:bookmarkStart w:id="5" w:name="_Hlk525637235"/>
      <w:r w:rsidR="00EC7FEC" w:rsidRPr="00C323FC">
        <w:rPr>
          <w:rFonts w:cs="ITCFranklinGothicStd-Book"/>
        </w:rPr>
        <w:t>Standard</w:t>
      </w:r>
      <w:r w:rsidR="002E7824" w:rsidRPr="00C323FC">
        <w:rPr>
          <w:rFonts w:cs="ITCFranklinGothicStd-Book"/>
        </w:rPr>
        <w:t xml:space="preserve"> requires no headrail. Optional</w:t>
      </w:r>
      <w:r w:rsidR="00013266" w:rsidRPr="00C323FC">
        <w:rPr>
          <w:rFonts w:cs="ITCFranklinGothicStd-Book"/>
        </w:rPr>
        <w:t xml:space="preserve"> extruded aluminum headrail with integral recesses to accept snap-in, plated</w:t>
      </w:r>
      <w:r w:rsidR="00A16E6A" w:rsidRPr="00C323FC">
        <w:rPr>
          <w:rFonts w:cs="ITCFranklinGothicStd-Book"/>
        </w:rPr>
        <w:t xml:space="preserve"> or painted</w:t>
      </w:r>
      <w:r w:rsidR="00013266" w:rsidRPr="00C323FC">
        <w:rPr>
          <w:rFonts w:cs="ITCFranklinGothicStd-Book"/>
        </w:rPr>
        <w:t>, s</w:t>
      </w:r>
      <w:r w:rsidR="00A16E6A" w:rsidRPr="00C323FC">
        <w:rPr>
          <w:rFonts w:cs="ITCFranklinGothicStd-Book"/>
        </w:rPr>
        <w:t>pring</w:t>
      </w:r>
      <w:r w:rsidR="00013266" w:rsidRPr="00C323FC">
        <w:rPr>
          <w:rFonts w:cs="ITCFranklinGothicStd-Book"/>
        </w:rPr>
        <w:t>-steel mounting assemblies. Extrusion has white powder coat</w:t>
      </w:r>
      <w:r w:rsidR="00A16E6A" w:rsidRPr="00C323FC">
        <w:rPr>
          <w:rFonts w:cs="ITCFranklinGothicStd-Book"/>
        </w:rPr>
        <w:t>, mill, or anodized</w:t>
      </w:r>
      <w:r w:rsidR="00013266" w:rsidRPr="00C323FC">
        <w:rPr>
          <w:rFonts w:cs="ITCFranklinGothicStd-Book"/>
        </w:rPr>
        <w:t xml:space="preserve"> finish</w:t>
      </w:r>
      <w:bookmarkEnd w:id="5"/>
      <w:r w:rsidR="00A16E6A" w:rsidRPr="00C323FC">
        <w:rPr>
          <w:rFonts w:cs="ITCFranklinGothicStd-Book"/>
        </w:rPr>
        <w:t>.</w:t>
      </w:r>
    </w:p>
    <w:p w14:paraId="14DF59C2" w14:textId="6A785C3F" w:rsidR="00C7316A" w:rsidRPr="00C323FC" w:rsidRDefault="001D2258" w:rsidP="00A160E7">
      <w:pPr>
        <w:spacing w:after="0"/>
        <w:ind w:left="1440"/>
      </w:pPr>
      <w:r w:rsidRPr="00C323FC">
        <w:lastRenderedPageBreak/>
        <w:t xml:space="preserve">3. </w:t>
      </w:r>
      <w:r w:rsidRPr="00C323FC">
        <w:rPr>
          <w:b/>
        </w:rPr>
        <w:t>Easy Spring Wand</w:t>
      </w:r>
      <w:r w:rsidRPr="00C323FC">
        <w:t xml:space="preserve">:  </w:t>
      </w:r>
      <w:r w:rsidR="00A16E6A" w:rsidRPr="00C323FC">
        <w:rPr>
          <w:rFonts w:cs="ITCFranklinGothicStd-Book"/>
        </w:rPr>
        <w:t>Standard requires no headrail. Optional extruded aluminum headrail with integral recesses to accept snap-in, plated or painted, spring-steel mounting assemblies. Extrusion has white powder coat, mill, or anodized finish.</w:t>
      </w:r>
    </w:p>
    <w:p w14:paraId="42B3A9F4" w14:textId="5456D8A9" w:rsidR="00F23612" w:rsidRPr="00C323FC" w:rsidRDefault="00C7316A" w:rsidP="00A16E6A">
      <w:pPr>
        <w:autoSpaceDE w:val="0"/>
        <w:autoSpaceDN w:val="0"/>
        <w:adjustRightInd w:val="0"/>
        <w:spacing w:after="0" w:line="240" w:lineRule="auto"/>
        <w:jc w:val="both"/>
        <w:rPr>
          <w:rFonts w:cs="ITCFranklinGothicStd-Book"/>
        </w:rPr>
      </w:pPr>
      <w:r w:rsidRPr="00C323FC">
        <w:rPr>
          <w:rFonts w:cs="ITCFranklinGothicStd-Book"/>
        </w:rPr>
        <w:t xml:space="preserve">           </w:t>
      </w:r>
      <w:r w:rsidR="00D01DA0" w:rsidRPr="00C323FC">
        <w:rPr>
          <w:rFonts w:cs="ITCFranklinGothicStd-Book"/>
        </w:rPr>
        <w:t>C. Mounting Hardware</w:t>
      </w:r>
      <w:r w:rsidR="00BF7580" w:rsidRPr="00C323FC">
        <w:rPr>
          <w:rFonts w:cs="ITCFranklinGothicStd-Book"/>
        </w:rPr>
        <w:t xml:space="preserve">: </w:t>
      </w:r>
    </w:p>
    <w:p w14:paraId="06B7BFC9" w14:textId="35B7C3FE" w:rsidR="00A16E6A" w:rsidRPr="00C323FC" w:rsidRDefault="00A16E6A" w:rsidP="00A16E6A">
      <w:pPr>
        <w:autoSpaceDE w:val="0"/>
        <w:autoSpaceDN w:val="0"/>
        <w:adjustRightInd w:val="0"/>
        <w:spacing w:after="0" w:line="240" w:lineRule="auto"/>
        <w:ind w:left="1440"/>
        <w:rPr>
          <w:rFonts w:cs="ITCFranklinGothicStd-Book"/>
        </w:rPr>
      </w:pPr>
      <w:r w:rsidRPr="00C323FC">
        <w:rPr>
          <w:rFonts w:cs="ITCFranklinGothicStd-Book"/>
        </w:rPr>
        <w:t xml:space="preserve">1. </w:t>
      </w:r>
      <w:r w:rsidRPr="00C323FC">
        <w:rPr>
          <w:rFonts w:cs="ITCFranklinGothicStd-Book"/>
          <w:b/>
        </w:rPr>
        <w:t>Easy Spring Plus</w:t>
      </w:r>
      <w:r w:rsidRPr="00C323FC">
        <w:rPr>
          <w:rFonts w:cs="ITCFranklinGothicStd-Book"/>
        </w:rPr>
        <w:t>:  Snap-in, zinc-plated, stamped-steel mounting bracket with spring loaded catch.</w:t>
      </w:r>
    </w:p>
    <w:p w14:paraId="52452A7B" w14:textId="1827AE59" w:rsidR="00A16E6A" w:rsidRPr="00C323FC" w:rsidRDefault="00A16E6A" w:rsidP="008C02D4">
      <w:pPr>
        <w:autoSpaceDE w:val="0"/>
        <w:autoSpaceDN w:val="0"/>
        <w:adjustRightInd w:val="0"/>
        <w:spacing w:after="0" w:line="240" w:lineRule="auto"/>
        <w:ind w:left="1440"/>
        <w:jc w:val="both"/>
        <w:rPr>
          <w:rFonts w:cs="ITCFranklinGothicStd-Book"/>
        </w:rPr>
      </w:pPr>
      <w:r w:rsidRPr="00C323FC">
        <w:rPr>
          <w:rFonts w:cs="ITCFranklinGothicStd-Book"/>
        </w:rPr>
        <w:t xml:space="preserve">2. </w:t>
      </w:r>
      <w:r w:rsidRPr="00C323FC">
        <w:rPr>
          <w:rFonts w:cs="ITCFranklinGothicStd-Book"/>
          <w:b/>
        </w:rPr>
        <w:t>Easy Spring Ultra</w:t>
      </w:r>
      <w:r w:rsidRPr="00C323FC">
        <w:rPr>
          <w:rFonts w:cs="ITCFranklinGothicStd-Book"/>
        </w:rPr>
        <w:t xml:space="preserve">:  </w:t>
      </w:r>
      <w:bookmarkStart w:id="6" w:name="_Hlk525637927"/>
      <w:r w:rsidR="008C02D4" w:rsidRPr="00C323FC">
        <w:rPr>
          <w:rFonts w:cs="ITCFranklinGothicStd-Book"/>
        </w:rPr>
        <w:t xml:space="preserve">Manufacturer’s standard zinc plated or white powder-coated, cold-rolled steel </w:t>
      </w:r>
      <w:r w:rsidR="00113D2A" w:rsidRPr="00C323FC">
        <w:rPr>
          <w:rFonts w:cs="ITCFranklinGothicStd-Book"/>
        </w:rPr>
        <w:t>end</w:t>
      </w:r>
      <w:r w:rsidR="008C02D4" w:rsidRPr="00C323FC">
        <w:rPr>
          <w:rFonts w:cs="ITCFranklinGothicStd-Book"/>
        </w:rPr>
        <w:t xml:space="preserve"> brackets. Bracket covers available for finished look on outside mounted shades.  Headrail option mounting brackets are stainless or white spring steel mounting clips.</w:t>
      </w:r>
      <w:bookmarkEnd w:id="6"/>
    </w:p>
    <w:p w14:paraId="22C29D98" w14:textId="4374A619" w:rsidR="00A16E6A" w:rsidRPr="00C323FC" w:rsidRDefault="00A16E6A" w:rsidP="00A16E6A">
      <w:pPr>
        <w:spacing w:after="0"/>
        <w:ind w:left="1440"/>
      </w:pPr>
      <w:r w:rsidRPr="00C323FC">
        <w:t xml:space="preserve">3. </w:t>
      </w:r>
      <w:r w:rsidRPr="00C323FC">
        <w:rPr>
          <w:b/>
        </w:rPr>
        <w:t>Easy Spring Wand</w:t>
      </w:r>
      <w:r w:rsidRPr="00C323FC">
        <w:t xml:space="preserve">:  </w:t>
      </w:r>
      <w:r w:rsidR="008C02D4" w:rsidRPr="00C323FC">
        <w:rPr>
          <w:rFonts w:cs="ITCFranklinGothicStd-Book"/>
        </w:rPr>
        <w:t xml:space="preserve">Manufacturer’s standard zinc plated or white powder-coated, cold-rolled steel </w:t>
      </w:r>
      <w:r w:rsidR="00113D2A" w:rsidRPr="00C323FC">
        <w:rPr>
          <w:rFonts w:cs="ITCFranklinGothicStd-Book"/>
        </w:rPr>
        <w:t>end</w:t>
      </w:r>
      <w:r w:rsidR="008C02D4" w:rsidRPr="00C323FC">
        <w:rPr>
          <w:rFonts w:cs="ITCFranklinGothicStd-Book"/>
        </w:rPr>
        <w:t xml:space="preserve"> brackets. Bracket covers available for finished look on outside mounted shades.  Headrail option mounting brackets are stainless or white spring steel mounting clips.</w:t>
      </w:r>
    </w:p>
    <w:p w14:paraId="24475BFA" w14:textId="77777777" w:rsidR="008C02D4" w:rsidRPr="00C323FC" w:rsidRDefault="00E53EB1" w:rsidP="00A16E6A">
      <w:pPr>
        <w:autoSpaceDE w:val="0"/>
        <w:autoSpaceDN w:val="0"/>
        <w:adjustRightInd w:val="0"/>
        <w:spacing w:after="0" w:line="240" w:lineRule="auto"/>
        <w:rPr>
          <w:rFonts w:cs="ITCFranklinGothicStd-Book"/>
        </w:rPr>
      </w:pPr>
      <w:r w:rsidRPr="00C323FC">
        <w:rPr>
          <w:rFonts w:cs="ITCFranklinGothicStd-Book"/>
        </w:rPr>
        <w:t xml:space="preserve"> </w:t>
      </w:r>
      <w:r w:rsidR="00960BC4" w:rsidRPr="00C323FC">
        <w:rPr>
          <w:rFonts w:cs="ITCFranklinGothicStd-Book"/>
        </w:rPr>
        <w:t xml:space="preserve">          </w:t>
      </w:r>
      <w:r w:rsidR="00D01DA0" w:rsidRPr="00C323FC">
        <w:rPr>
          <w:rFonts w:cs="ITCFranklinGothicStd-Book"/>
        </w:rPr>
        <w:t>D</w:t>
      </w:r>
      <w:r w:rsidRPr="00C323FC">
        <w:rPr>
          <w:rFonts w:cs="ITCFranklinGothicStd-Book"/>
        </w:rPr>
        <w:t xml:space="preserve">. Roller Tube: </w:t>
      </w:r>
    </w:p>
    <w:p w14:paraId="0EEA0874" w14:textId="47E2BAD9" w:rsidR="00E53EB1" w:rsidRPr="00C323FC" w:rsidRDefault="008C02D4" w:rsidP="008C02D4">
      <w:pPr>
        <w:autoSpaceDE w:val="0"/>
        <w:autoSpaceDN w:val="0"/>
        <w:adjustRightInd w:val="0"/>
        <w:spacing w:after="0" w:line="240" w:lineRule="auto"/>
        <w:ind w:left="1440"/>
        <w:rPr>
          <w:rFonts w:cs="ITCFranklinGothicStd-Book"/>
        </w:rPr>
      </w:pPr>
      <w:r w:rsidRPr="00C323FC">
        <w:rPr>
          <w:rFonts w:cs="ITCFranklinGothicStd-Book"/>
        </w:rPr>
        <w:t xml:space="preserve">1. </w:t>
      </w:r>
      <w:r w:rsidRPr="00C323FC">
        <w:rPr>
          <w:rFonts w:cs="ITCFranklinGothicStd-Book"/>
          <w:b/>
        </w:rPr>
        <w:t>Easy Spring Plus</w:t>
      </w:r>
      <w:r w:rsidRPr="00C323FC">
        <w:rPr>
          <w:rFonts w:cs="ITCFranklinGothicStd-Book"/>
        </w:rPr>
        <w:t xml:space="preserve">: </w:t>
      </w:r>
      <w:bookmarkStart w:id="7" w:name="_Hlk525638397"/>
      <w:r w:rsidR="00F53631" w:rsidRPr="00C323FC">
        <w:rPr>
          <w:rFonts w:cs="ITCFranklinGothicStd-Book"/>
        </w:rPr>
        <w:t xml:space="preserve">Extruded aluminum </w:t>
      </w:r>
      <w:r w:rsidR="00FA47ED" w:rsidRPr="00C323FC">
        <w:rPr>
          <w:rFonts w:cs="ITCFranklinGothicStd-Book"/>
        </w:rPr>
        <w:t>shade roller tube of</w:t>
      </w:r>
      <w:r w:rsidR="00A4766E" w:rsidRPr="00C323FC">
        <w:rPr>
          <w:rFonts w:cs="ITCFranklinGothicStd-Book"/>
        </w:rPr>
        <w:t xml:space="preserve"> </w:t>
      </w:r>
      <w:r w:rsidR="00C7316A" w:rsidRPr="00C323FC">
        <w:rPr>
          <w:rFonts w:cs="ITCFranklinGothicStd-Book"/>
        </w:rPr>
        <w:t>1-1/2”</w:t>
      </w:r>
      <w:r w:rsidR="00C10570" w:rsidRPr="00C323FC">
        <w:rPr>
          <w:rFonts w:cs="ITCFranklinGothicStd-Book"/>
        </w:rPr>
        <w:t xml:space="preserve"> </w:t>
      </w:r>
      <w:r w:rsidR="00A4766E" w:rsidRPr="00C323FC">
        <w:rPr>
          <w:rFonts w:cs="ITCFranklinGothicStd-Book"/>
        </w:rPr>
        <w:t>diameter to suppor</w:t>
      </w:r>
      <w:r w:rsidRPr="00C323FC">
        <w:rPr>
          <w:rFonts w:cs="ITCFranklinGothicStd-Book"/>
        </w:rPr>
        <w:t xml:space="preserve">t </w:t>
      </w:r>
      <w:r w:rsidR="00A4766E" w:rsidRPr="00C323FC">
        <w:rPr>
          <w:rFonts w:cs="ITCFranklinGothicStd-Book"/>
        </w:rPr>
        <w:t>shade fabric without excessive</w:t>
      </w:r>
      <w:r w:rsidR="00C7316A" w:rsidRPr="00C323FC">
        <w:rPr>
          <w:rFonts w:cs="ITCFranklinGothicStd-Book"/>
        </w:rPr>
        <w:t xml:space="preserve"> </w:t>
      </w:r>
      <w:r w:rsidR="00A4766E" w:rsidRPr="00C323FC">
        <w:rPr>
          <w:rFonts w:cs="ITCFranklinGothicStd-Book"/>
        </w:rPr>
        <w:t xml:space="preserve">deflection, </w:t>
      </w:r>
      <w:r w:rsidR="00E53EB1" w:rsidRPr="00C323FC">
        <w:rPr>
          <w:rFonts w:cs="ITCFranklinGothicStd-Book"/>
        </w:rPr>
        <w:t>with engineered wall &amp;</w:t>
      </w:r>
      <w:r w:rsidR="00C10570" w:rsidRPr="00C323FC">
        <w:rPr>
          <w:rFonts w:cs="ITCFranklinGothicStd-Book"/>
        </w:rPr>
        <w:t xml:space="preserve"> </w:t>
      </w:r>
      <w:r w:rsidR="00E53EB1" w:rsidRPr="00C323FC">
        <w:rPr>
          <w:rFonts w:cs="ITCFranklinGothicStd-Book"/>
        </w:rPr>
        <w:t>ribs</w:t>
      </w:r>
      <w:r w:rsidR="00A4766E" w:rsidRPr="00C323FC">
        <w:rPr>
          <w:rFonts w:cs="ITCFranklinGothicStd-Book"/>
        </w:rPr>
        <w:t xml:space="preserve"> to lock</w:t>
      </w:r>
      <w:r w:rsidR="00E53EB1" w:rsidRPr="00C323FC">
        <w:rPr>
          <w:rFonts w:cs="ITCFranklinGothicStd-Book"/>
        </w:rPr>
        <w:t xml:space="preserve"> the </w:t>
      </w:r>
      <w:r w:rsidR="00C7316A" w:rsidRPr="00C323FC">
        <w:rPr>
          <w:rFonts w:cs="ITCFranklinGothicStd-Book"/>
        </w:rPr>
        <w:t>spring</w:t>
      </w:r>
      <w:r w:rsidRPr="00C323FC">
        <w:rPr>
          <w:rFonts w:cs="ITCFranklinGothicStd-Book"/>
        </w:rPr>
        <w:t xml:space="preserve"> </w:t>
      </w:r>
      <w:r w:rsidR="00C7316A" w:rsidRPr="00C323FC">
        <w:rPr>
          <w:rFonts w:cs="ITCFranklinGothicStd-Book"/>
        </w:rPr>
        <w:t>mechanism</w:t>
      </w:r>
      <w:r w:rsidR="00E53EB1" w:rsidRPr="00C323FC">
        <w:rPr>
          <w:rFonts w:cs="ITCFranklinGothicStd-Book"/>
        </w:rPr>
        <w:t xml:space="preserve"> and</w:t>
      </w:r>
      <w:r w:rsidR="00C7316A" w:rsidRPr="00C323FC">
        <w:rPr>
          <w:rFonts w:cs="ITCFranklinGothicStd-Book"/>
        </w:rPr>
        <w:t xml:space="preserve"> stop mechanism </w:t>
      </w:r>
      <w:r w:rsidR="00E53EB1" w:rsidRPr="00C323FC">
        <w:rPr>
          <w:rFonts w:cs="ITCFranklinGothicStd-Book"/>
        </w:rPr>
        <w:t>into place</w:t>
      </w:r>
      <w:r w:rsidR="00A4766E" w:rsidRPr="00C323FC">
        <w:rPr>
          <w:rFonts w:cs="ITCFranklinGothicStd-Book"/>
        </w:rPr>
        <w:t>,</w:t>
      </w:r>
      <w:r w:rsidR="00E53EB1" w:rsidRPr="00C323FC">
        <w:rPr>
          <w:rFonts w:cs="ITCFranklinGothicStd-Book"/>
        </w:rPr>
        <w:t xml:space="preserve"> providing strength &amp; durability. </w:t>
      </w:r>
      <w:r w:rsidRPr="00C323FC">
        <w:rPr>
          <w:rFonts w:cs="ITCFranklinGothicStd-Book"/>
        </w:rPr>
        <w:t>Size limits based on fabric choice.</w:t>
      </w:r>
      <w:bookmarkEnd w:id="7"/>
    </w:p>
    <w:p w14:paraId="6026DFA9" w14:textId="11EECE6D" w:rsidR="008C02D4" w:rsidRPr="00C323FC" w:rsidRDefault="008C02D4" w:rsidP="008C02D4">
      <w:pPr>
        <w:autoSpaceDE w:val="0"/>
        <w:autoSpaceDN w:val="0"/>
        <w:adjustRightInd w:val="0"/>
        <w:spacing w:after="0" w:line="240" w:lineRule="auto"/>
        <w:ind w:left="1440"/>
        <w:rPr>
          <w:rFonts w:cs="ITCFranklinGothicStd-Book"/>
        </w:rPr>
      </w:pPr>
      <w:r w:rsidRPr="00C323FC">
        <w:rPr>
          <w:rFonts w:cs="ITCFranklinGothicStd-Book"/>
        </w:rPr>
        <w:t xml:space="preserve">2. </w:t>
      </w:r>
      <w:r w:rsidRPr="00C323FC">
        <w:rPr>
          <w:rFonts w:cs="ITCFranklinGothicStd-Book"/>
          <w:b/>
        </w:rPr>
        <w:t>Easy Spring Ultra</w:t>
      </w:r>
      <w:r w:rsidRPr="00C323FC">
        <w:rPr>
          <w:rFonts w:cs="ITCFranklinGothicStd-Book"/>
        </w:rPr>
        <w:t xml:space="preserve">: </w:t>
      </w:r>
      <w:bookmarkStart w:id="8" w:name="_Hlk525638582"/>
      <w:r w:rsidR="00A00BC6" w:rsidRPr="00C323FC">
        <w:rPr>
          <w:rFonts w:cs="ITCFranklinGothicStd-Book"/>
        </w:rPr>
        <w:t>Extruded aluminum shade roller tube of 38mm</w:t>
      </w:r>
      <w:r w:rsidR="00113D2A" w:rsidRPr="00C323FC">
        <w:rPr>
          <w:rFonts w:cs="ITCFranklinGothicStd-Book"/>
        </w:rPr>
        <w:t xml:space="preserve"> (std. 1.5”)</w:t>
      </w:r>
      <w:r w:rsidR="00A00BC6" w:rsidRPr="00C323FC">
        <w:rPr>
          <w:rFonts w:cs="ITCFranklinGothicStd-Book"/>
        </w:rPr>
        <w:t>, 43mm, 44mm, or 49mm outside diameter to support shade fabric without excessive deflection, with engineered wall &amp; ribs to lock the spring mechanism and stop mechanism into place, providing strength &amp; durability. Tube size chosen by fabricator based on shade size and fabric choice.</w:t>
      </w:r>
      <w:bookmarkEnd w:id="8"/>
    </w:p>
    <w:p w14:paraId="48B7EEDE" w14:textId="5E776167" w:rsidR="00A00BC6" w:rsidRPr="00C323FC" w:rsidRDefault="00A00BC6" w:rsidP="008C02D4">
      <w:pPr>
        <w:autoSpaceDE w:val="0"/>
        <w:autoSpaceDN w:val="0"/>
        <w:adjustRightInd w:val="0"/>
        <w:spacing w:after="0" w:line="240" w:lineRule="auto"/>
        <w:ind w:left="1440"/>
        <w:rPr>
          <w:rFonts w:cs="ITCFranklinGothicStd-Book"/>
        </w:rPr>
      </w:pPr>
      <w:r w:rsidRPr="00C323FC">
        <w:rPr>
          <w:rFonts w:cs="ITCFranklinGothicStd-Book"/>
        </w:rPr>
        <w:t xml:space="preserve">3. </w:t>
      </w:r>
      <w:r w:rsidRPr="00C323FC">
        <w:rPr>
          <w:rFonts w:cs="ITCFranklinGothicStd-Book"/>
          <w:b/>
        </w:rPr>
        <w:t>Easy Spring Wand</w:t>
      </w:r>
      <w:r w:rsidRPr="00C323FC">
        <w:rPr>
          <w:rFonts w:cs="ITCFranklinGothicStd-Book"/>
        </w:rPr>
        <w:t>: Extruded aluminum shade roller tube of 38mm</w:t>
      </w:r>
      <w:r w:rsidR="00113D2A" w:rsidRPr="00C323FC">
        <w:rPr>
          <w:rFonts w:cs="ITCFranklinGothicStd-Book"/>
        </w:rPr>
        <w:t xml:space="preserve"> (std. 1.5”)</w:t>
      </w:r>
      <w:r w:rsidRPr="00C323FC">
        <w:rPr>
          <w:rFonts w:cs="ITCFranklinGothicStd-Book"/>
        </w:rPr>
        <w:t>, 43mm, 44mm, or 49mm outside diameter to support shade fabric without excessive deflection, with engineered wall &amp; ribs to lock the spring mechanism and stop mechanism into place, providing strength &amp; durability. Tube size chosen by fabricator based on shade size and fabric choice.</w:t>
      </w:r>
    </w:p>
    <w:p w14:paraId="435309C1" w14:textId="77777777" w:rsidR="00CA3727" w:rsidRPr="00C323FC" w:rsidRDefault="00CA3727" w:rsidP="00E53EB1">
      <w:pPr>
        <w:autoSpaceDE w:val="0"/>
        <w:autoSpaceDN w:val="0"/>
        <w:adjustRightInd w:val="0"/>
        <w:spacing w:after="0" w:line="240" w:lineRule="auto"/>
        <w:rPr>
          <w:rFonts w:cs="ITCFranklinGothicStd-Book"/>
        </w:rPr>
      </w:pPr>
      <w:r w:rsidRPr="00C323FC">
        <w:rPr>
          <w:rFonts w:cs="ITCFranklinGothicStd-Book"/>
        </w:rPr>
        <w:t xml:space="preserve">           </w:t>
      </w:r>
      <w:r w:rsidR="00A4766E" w:rsidRPr="00C323FC">
        <w:rPr>
          <w:rFonts w:cs="ITCFranklinGothicStd-Book"/>
        </w:rPr>
        <w:t xml:space="preserve">E.  Fabric Attachment to Tube: Provide for positive mechanical attachment of fabric to </w:t>
      </w:r>
    </w:p>
    <w:p w14:paraId="321D281F" w14:textId="77777777" w:rsidR="000A2C8A" w:rsidRPr="00C323FC" w:rsidRDefault="00CA3727" w:rsidP="00E53EB1">
      <w:pPr>
        <w:autoSpaceDE w:val="0"/>
        <w:autoSpaceDN w:val="0"/>
        <w:adjustRightInd w:val="0"/>
        <w:spacing w:after="0" w:line="240" w:lineRule="auto"/>
        <w:rPr>
          <w:rFonts w:cs="ITCFranklinGothicStd-Book"/>
        </w:rPr>
      </w:pPr>
      <w:r w:rsidRPr="00C323FC">
        <w:rPr>
          <w:rFonts w:cs="ITCFranklinGothicStd-Book"/>
        </w:rPr>
        <w:t xml:space="preserve">                </w:t>
      </w:r>
      <w:r w:rsidR="00A4766E" w:rsidRPr="00C323FC">
        <w:rPr>
          <w:rFonts w:cs="ITCFranklinGothicStd-Book"/>
        </w:rPr>
        <w:t>roller tube via LSE (Low Stress Energy) double-sided adhesive tape to secure the fabric without</w:t>
      </w:r>
    </w:p>
    <w:p w14:paraId="5F3A04B6" w14:textId="044023A0" w:rsidR="00710551" w:rsidRPr="00C323FC" w:rsidRDefault="000A2C8A" w:rsidP="00E53EB1">
      <w:pPr>
        <w:autoSpaceDE w:val="0"/>
        <w:autoSpaceDN w:val="0"/>
        <w:adjustRightInd w:val="0"/>
        <w:spacing w:after="0" w:line="240" w:lineRule="auto"/>
        <w:rPr>
          <w:rFonts w:cs="ITCFranklinGothicStd-Book"/>
        </w:rPr>
      </w:pPr>
      <w:r w:rsidRPr="00C323FC">
        <w:rPr>
          <w:rFonts w:cs="ITCFranklinGothicStd-Book"/>
        </w:rPr>
        <w:t xml:space="preserve">               </w:t>
      </w:r>
      <w:r w:rsidR="00A4766E" w:rsidRPr="00C323FC">
        <w:rPr>
          <w:rFonts w:cs="ITCFranklinGothicStd-Book"/>
        </w:rPr>
        <w:t xml:space="preserve"> having</w:t>
      </w:r>
      <w:r w:rsidRPr="00C323FC">
        <w:rPr>
          <w:rFonts w:cs="ITCFranklinGothicStd-Book"/>
        </w:rPr>
        <w:t xml:space="preserve"> </w:t>
      </w:r>
      <w:r w:rsidR="00A4766E" w:rsidRPr="00C323FC">
        <w:rPr>
          <w:rFonts w:cs="ITCFranklinGothicStd-Book"/>
        </w:rPr>
        <w:t>to remove shade roller from shade brackets.  Adhesive attachment affor</w:t>
      </w:r>
      <w:r w:rsidR="00B67B48" w:rsidRPr="00C323FC">
        <w:rPr>
          <w:rFonts w:cs="ITCFranklinGothicStd-Book"/>
        </w:rPr>
        <w:t>ds minor lateral</w:t>
      </w:r>
    </w:p>
    <w:p w14:paraId="0AA56B12" w14:textId="77777777" w:rsidR="00710551" w:rsidRPr="00C323FC" w:rsidRDefault="00710551" w:rsidP="00E53EB1">
      <w:pPr>
        <w:autoSpaceDE w:val="0"/>
        <w:autoSpaceDN w:val="0"/>
        <w:adjustRightInd w:val="0"/>
        <w:spacing w:after="0" w:line="240" w:lineRule="auto"/>
        <w:rPr>
          <w:rFonts w:cs="ITCFranklinGothicStd-Book"/>
        </w:rPr>
      </w:pPr>
      <w:r w:rsidRPr="00C323FC">
        <w:rPr>
          <w:rFonts w:cs="ITCFranklinGothicStd-Book"/>
        </w:rPr>
        <w:t xml:space="preserve">               </w:t>
      </w:r>
      <w:r w:rsidR="00B67B48" w:rsidRPr="00C323FC">
        <w:rPr>
          <w:rFonts w:cs="ITCFranklinGothicStd-Book"/>
        </w:rPr>
        <w:t xml:space="preserve"> adjustments to</w:t>
      </w:r>
      <w:r w:rsidR="00A4766E" w:rsidRPr="00C323FC">
        <w:rPr>
          <w:rFonts w:cs="ITCFranklinGothicStd-Book"/>
        </w:rPr>
        <w:t xml:space="preserve"> edge </w:t>
      </w:r>
      <w:r w:rsidR="00CA3727" w:rsidRPr="00C323FC">
        <w:rPr>
          <w:rFonts w:cs="ITCFranklinGothicStd-Book"/>
        </w:rPr>
        <w:t xml:space="preserve">clearance dimensions. </w:t>
      </w:r>
      <w:r w:rsidR="00F863CA" w:rsidRPr="00C323FC">
        <w:rPr>
          <w:rFonts w:cs="ITCFranklinGothicStd-Book"/>
        </w:rPr>
        <w:t>Fabric</w:t>
      </w:r>
      <w:r w:rsidRPr="00C323FC">
        <w:rPr>
          <w:rFonts w:cs="ITCFranklinGothicStd-Book"/>
        </w:rPr>
        <w:t xml:space="preserve"> </w:t>
      </w:r>
      <w:r w:rsidR="00F863CA" w:rsidRPr="00C323FC">
        <w:rPr>
          <w:rFonts w:cs="ITCFranklinGothicStd-Book"/>
        </w:rPr>
        <w:t>wrap of 2 ½ to 3 times the circumference</w:t>
      </w:r>
    </w:p>
    <w:p w14:paraId="4FE44B78" w14:textId="16B227AE" w:rsidR="00710551" w:rsidRPr="00C323FC" w:rsidRDefault="00710551" w:rsidP="00E53EB1">
      <w:pPr>
        <w:autoSpaceDE w:val="0"/>
        <w:autoSpaceDN w:val="0"/>
        <w:adjustRightInd w:val="0"/>
        <w:spacing w:after="0" w:line="240" w:lineRule="auto"/>
        <w:rPr>
          <w:rFonts w:cs="ITCFranklinGothicStd-Book"/>
        </w:rPr>
      </w:pPr>
      <w:r w:rsidRPr="00C323FC">
        <w:rPr>
          <w:rFonts w:cs="ITCFranklinGothicStd-Book"/>
        </w:rPr>
        <w:t xml:space="preserve">               </w:t>
      </w:r>
      <w:r w:rsidR="00F863CA" w:rsidRPr="00C323FC">
        <w:rPr>
          <w:rFonts w:cs="ITCFranklinGothicStd-Book"/>
        </w:rPr>
        <w:t xml:space="preserve"> of the roller tube required for proper tension of fabric-to-t</w:t>
      </w:r>
      <w:r w:rsidRPr="00C323FC">
        <w:rPr>
          <w:rFonts w:cs="ITCFranklinGothicStd-Book"/>
        </w:rPr>
        <w:t>ube.</w:t>
      </w:r>
    </w:p>
    <w:p w14:paraId="18EE2AFD" w14:textId="77777777" w:rsidR="004A272A" w:rsidRPr="00C323FC" w:rsidRDefault="00D01DA0" w:rsidP="00D01DA0">
      <w:pPr>
        <w:autoSpaceDE w:val="0"/>
        <w:autoSpaceDN w:val="0"/>
        <w:adjustRightInd w:val="0"/>
        <w:spacing w:after="0" w:line="240" w:lineRule="auto"/>
        <w:rPr>
          <w:rFonts w:cs="ITCFranklinGothicStd-Book"/>
        </w:rPr>
      </w:pPr>
      <w:r w:rsidRPr="00C323FC">
        <w:rPr>
          <w:rFonts w:cs="ITCFranklinGothicStd-Book"/>
        </w:rPr>
        <w:t xml:space="preserve">           </w:t>
      </w:r>
      <w:r w:rsidR="00A4766E" w:rsidRPr="00C323FC">
        <w:rPr>
          <w:rFonts w:cs="ITCFranklinGothicStd-Book"/>
        </w:rPr>
        <w:t>F</w:t>
      </w:r>
      <w:r w:rsidRPr="00C323FC">
        <w:rPr>
          <w:rFonts w:cs="ITCFranklinGothicStd-Book"/>
        </w:rPr>
        <w:t xml:space="preserve">. </w:t>
      </w:r>
      <w:r w:rsidR="002117CE" w:rsidRPr="00C323FC">
        <w:rPr>
          <w:rFonts w:cs="ITCFranklinGothicStd-Book"/>
        </w:rPr>
        <w:t xml:space="preserve"> </w:t>
      </w:r>
      <w:r w:rsidRPr="00C323FC">
        <w:rPr>
          <w:rFonts w:cs="ITCFranklinGothicStd-Book"/>
        </w:rPr>
        <w:t>Hem Pockets and Hem Weights</w:t>
      </w:r>
      <w:r w:rsidR="00B87801" w:rsidRPr="00C323FC">
        <w:rPr>
          <w:rFonts w:cs="ITCFranklinGothicStd-Book"/>
        </w:rPr>
        <w:t xml:space="preserve">: </w:t>
      </w:r>
    </w:p>
    <w:p w14:paraId="03F3DFEA" w14:textId="1470F3B0" w:rsidR="00F53631" w:rsidRPr="00C323FC" w:rsidRDefault="004A272A" w:rsidP="00D01DA0">
      <w:pPr>
        <w:autoSpaceDE w:val="0"/>
        <w:autoSpaceDN w:val="0"/>
        <w:adjustRightInd w:val="0"/>
        <w:spacing w:after="0" w:line="240" w:lineRule="auto"/>
        <w:rPr>
          <w:rFonts w:cs="ITCFranklinGothicStd-Book"/>
        </w:rPr>
      </w:pPr>
      <w:r w:rsidRPr="00C323FC">
        <w:rPr>
          <w:rFonts w:cs="ITCFranklinGothicStd-Book"/>
        </w:rPr>
        <w:t xml:space="preserve">                   1.  </w:t>
      </w:r>
      <w:r w:rsidR="00D01DA0" w:rsidRPr="00C323FC">
        <w:rPr>
          <w:rFonts w:cs="ITCFranklinGothicStd-Book"/>
        </w:rPr>
        <w:t>Fabric hem</w:t>
      </w:r>
      <w:r w:rsidR="00004FBC" w:rsidRPr="00C323FC">
        <w:rPr>
          <w:rFonts w:cs="ITCFranklinGothicStd-Book"/>
        </w:rPr>
        <w:t xml:space="preserve"> </w:t>
      </w:r>
      <w:r w:rsidR="00D01DA0" w:rsidRPr="00C323FC">
        <w:rPr>
          <w:rFonts w:cs="ITCFranklinGothicStd-Book"/>
        </w:rPr>
        <w:t>pocket with RF-welded seams (including welded ends) and extruded</w:t>
      </w:r>
    </w:p>
    <w:p w14:paraId="3DE1C9BB" w14:textId="77777777" w:rsidR="00F53631" w:rsidRPr="00C323FC" w:rsidRDefault="00F53631" w:rsidP="00D01DA0">
      <w:pPr>
        <w:autoSpaceDE w:val="0"/>
        <w:autoSpaceDN w:val="0"/>
        <w:adjustRightInd w:val="0"/>
        <w:spacing w:after="0" w:line="240" w:lineRule="auto"/>
        <w:rPr>
          <w:rFonts w:cs="ITCFranklinGothicStd-Book"/>
        </w:rPr>
      </w:pPr>
      <w:r w:rsidRPr="00C323FC">
        <w:rPr>
          <w:rFonts w:cs="ITCFranklinGothicStd-Book"/>
        </w:rPr>
        <w:t xml:space="preserve">                       </w:t>
      </w:r>
      <w:r w:rsidR="00D01DA0" w:rsidRPr="00C323FC">
        <w:rPr>
          <w:rFonts w:cs="ITCFranklinGothicStd-Book"/>
        </w:rPr>
        <w:t xml:space="preserve"> aluminum concealed hem weight. Hem weights shall be of appropriate size and </w:t>
      </w:r>
    </w:p>
    <w:p w14:paraId="1A04EDD7" w14:textId="77777777" w:rsidR="00F53631" w:rsidRPr="00C323FC" w:rsidRDefault="00F53631" w:rsidP="00F53631">
      <w:pPr>
        <w:autoSpaceDE w:val="0"/>
        <w:autoSpaceDN w:val="0"/>
        <w:adjustRightInd w:val="0"/>
        <w:spacing w:after="0" w:line="240" w:lineRule="auto"/>
        <w:rPr>
          <w:rFonts w:cs="ITCFranklinGothicStd-Book"/>
        </w:rPr>
      </w:pPr>
      <w:r w:rsidRPr="00C323FC">
        <w:rPr>
          <w:rFonts w:cs="ITCFranklinGothicStd-Book"/>
        </w:rPr>
        <w:t xml:space="preserve">                        </w:t>
      </w:r>
      <w:r w:rsidR="00D01DA0" w:rsidRPr="00C323FC">
        <w:rPr>
          <w:rFonts w:cs="ITCFranklinGothicStd-Book"/>
        </w:rPr>
        <w:t>weight for shade band and shall be</w:t>
      </w:r>
      <w:r w:rsidR="00B87801" w:rsidRPr="00C323FC">
        <w:rPr>
          <w:rFonts w:cs="ITCFranklinGothicStd-Book"/>
        </w:rPr>
        <w:t xml:space="preserve"> </w:t>
      </w:r>
      <w:r w:rsidR="00D01DA0" w:rsidRPr="00C323FC">
        <w:rPr>
          <w:rFonts w:cs="ITCFranklinGothicStd-Book"/>
        </w:rPr>
        <w:t>continuo</w:t>
      </w:r>
      <w:r w:rsidRPr="00C323FC">
        <w:rPr>
          <w:rFonts w:cs="ITCFranklinGothicStd-Book"/>
        </w:rPr>
        <w:t>us inside the sealed hem pocket.</w:t>
      </w:r>
    </w:p>
    <w:p w14:paraId="4A2521F4" w14:textId="15E90058" w:rsidR="00F53631" w:rsidRPr="00C323FC" w:rsidRDefault="00F53631" w:rsidP="00F53631">
      <w:pPr>
        <w:autoSpaceDE w:val="0"/>
        <w:autoSpaceDN w:val="0"/>
        <w:adjustRightInd w:val="0"/>
        <w:spacing w:after="0" w:line="240" w:lineRule="auto"/>
        <w:rPr>
          <w:rFonts w:cs="ITCFranklinGothicStd-Book"/>
        </w:rPr>
      </w:pPr>
      <w:r w:rsidRPr="00C323FC">
        <w:rPr>
          <w:rFonts w:cs="ITCFranklinGothicStd-Book"/>
        </w:rPr>
        <w:t xml:space="preserve">                        Hem pocket construction and he</w:t>
      </w:r>
      <w:r w:rsidR="00A10A9B" w:rsidRPr="00C323FC">
        <w:rPr>
          <w:rFonts w:cs="ITCFranklinGothicStd-Book"/>
        </w:rPr>
        <w:t>m weight per foot</w:t>
      </w:r>
      <w:r w:rsidRPr="00C323FC">
        <w:rPr>
          <w:rFonts w:cs="ITCFranklinGothicStd-Book"/>
        </w:rPr>
        <w:t xml:space="preserve"> shall be consistent for all shades</w:t>
      </w:r>
    </w:p>
    <w:p w14:paraId="0D94671C" w14:textId="77777777" w:rsidR="00D01DA0" w:rsidRPr="00C323FC" w:rsidRDefault="00F53631" w:rsidP="00F53631">
      <w:pPr>
        <w:autoSpaceDE w:val="0"/>
        <w:autoSpaceDN w:val="0"/>
        <w:adjustRightInd w:val="0"/>
        <w:spacing w:after="0" w:line="240" w:lineRule="auto"/>
        <w:rPr>
          <w:rFonts w:cs="ITCFranklinGothicStd-Book"/>
        </w:rPr>
      </w:pPr>
      <w:r w:rsidRPr="00C323FC">
        <w:rPr>
          <w:rFonts w:cs="ITCFranklinGothicStd-Book"/>
        </w:rPr>
        <w:t xml:space="preserve">                        within one room.</w:t>
      </w:r>
    </w:p>
    <w:p w14:paraId="72BFCAFA" w14:textId="77777777" w:rsidR="00912ADC" w:rsidRPr="00C323FC" w:rsidRDefault="00F53631" w:rsidP="00F53631">
      <w:pPr>
        <w:pStyle w:val="ListParagraph"/>
        <w:numPr>
          <w:ilvl w:val="0"/>
          <w:numId w:val="5"/>
        </w:numPr>
        <w:autoSpaceDE w:val="0"/>
        <w:autoSpaceDN w:val="0"/>
        <w:adjustRightInd w:val="0"/>
        <w:spacing w:after="0" w:line="240" w:lineRule="auto"/>
        <w:rPr>
          <w:rFonts w:cs="ITCFranklinGothicStd-Book"/>
        </w:rPr>
      </w:pPr>
      <w:r w:rsidRPr="00C323FC">
        <w:rPr>
          <w:rFonts w:cs="ITCFranklinGothicStd-Book"/>
        </w:rPr>
        <w:t>Exposed aluminum extruded hem</w:t>
      </w:r>
      <w:r w:rsidR="00004FBC" w:rsidRPr="00C323FC">
        <w:rPr>
          <w:rFonts w:cs="ITCFranklinGothicStd-Book"/>
        </w:rPr>
        <w:t xml:space="preserve"> </w:t>
      </w:r>
      <w:r w:rsidRPr="00C323FC">
        <w:rPr>
          <w:rFonts w:cs="ITCFranklinGothicStd-Book"/>
        </w:rPr>
        <w:t>bar, of manufacturer’s standard configurations, with coordinating end caps.  Color / finish as selected by Architect.</w:t>
      </w:r>
      <w:r w:rsidR="004470F0" w:rsidRPr="00C323FC">
        <w:rPr>
          <w:rFonts w:cs="ITCFranklinGothicStd-Book"/>
        </w:rPr>
        <w:t xml:space="preserve"> </w:t>
      </w:r>
    </w:p>
    <w:p w14:paraId="4469A9FB" w14:textId="042BAE5F" w:rsidR="000A2C8A" w:rsidRPr="00C323FC" w:rsidRDefault="004470F0" w:rsidP="00C323FC">
      <w:pPr>
        <w:pStyle w:val="ListParagraph"/>
        <w:autoSpaceDE w:val="0"/>
        <w:autoSpaceDN w:val="0"/>
        <w:adjustRightInd w:val="0"/>
        <w:spacing w:after="0" w:line="240" w:lineRule="auto"/>
        <w:ind w:left="1515"/>
        <w:rPr>
          <w:rFonts w:cs="ITCFranklinGothicStd-Book"/>
        </w:rPr>
      </w:pPr>
      <w:r w:rsidRPr="00C323FC">
        <w:rPr>
          <w:rFonts w:cs="ITCFranklinGothicStd-Book"/>
        </w:rPr>
        <w:t>S</w:t>
      </w:r>
      <w:r w:rsidR="00C00D83" w:rsidRPr="00C323FC">
        <w:rPr>
          <w:rFonts w:cs="ITCFranklinGothicStd-Book"/>
        </w:rPr>
        <w:t>pecify</w:t>
      </w:r>
      <w:r w:rsidR="00912ADC" w:rsidRPr="00C323FC">
        <w:rPr>
          <w:rFonts w:cs="ITCFranklinGothicStd-Book"/>
        </w:rPr>
        <w:t xml:space="preserve"> </w:t>
      </w:r>
      <w:r w:rsidRPr="00C323FC">
        <w:rPr>
          <w:rFonts w:cs="ITCFranklinGothicStd-Book"/>
        </w:rPr>
        <w:t xml:space="preserve">Standard oval, </w:t>
      </w:r>
      <w:r w:rsidR="00912ADC" w:rsidRPr="00C323FC">
        <w:rPr>
          <w:rFonts w:cs="ITCFranklinGothicStd-Book"/>
        </w:rPr>
        <w:t>Round</w:t>
      </w:r>
      <w:r w:rsidRPr="00C323FC">
        <w:rPr>
          <w:rFonts w:cs="ITCFranklinGothicStd-Book"/>
        </w:rPr>
        <w:t xml:space="preserve">, </w:t>
      </w:r>
      <w:r w:rsidR="0005312F" w:rsidRPr="00C323FC">
        <w:rPr>
          <w:rFonts w:cs="ITCFranklinGothicStd-Book"/>
        </w:rPr>
        <w:t>or</w:t>
      </w:r>
      <w:r w:rsidR="003B2882" w:rsidRPr="00C323FC">
        <w:rPr>
          <w:rFonts w:cs="ITCFranklinGothicStd-Book"/>
        </w:rPr>
        <w:t xml:space="preserve"> </w:t>
      </w:r>
      <w:r w:rsidR="00912ADC" w:rsidRPr="00C323FC">
        <w:rPr>
          <w:rFonts w:cs="ITCFranklinGothicStd-Book"/>
        </w:rPr>
        <w:t>D30</w:t>
      </w:r>
      <w:r w:rsidR="003B2882" w:rsidRPr="00C323FC">
        <w:rPr>
          <w:rFonts w:cs="ITCFranklinGothicStd-Book"/>
        </w:rPr>
        <w:t>.</w:t>
      </w:r>
      <w:r w:rsidR="00912ADC" w:rsidRPr="00C323FC">
        <w:rPr>
          <w:rFonts w:cs="ITCFranklinGothicStd-Book"/>
        </w:rPr>
        <w:t xml:space="preserve">  D30</w:t>
      </w:r>
      <w:r w:rsidR="00C323FC" w:rsidRPr="00C323FC">
        <w:rPr>
          <w:rFonts w:cs="ITCFranklinGothicStd-Book"/>
        </w:rPr>
        <w:t xml:space="preserve"> has</w:t>
      </w:r>
      <w:r w:rsidR="00912ADC" w:rsidRPr="00C323FC">
        <w:rPr>
          <w:rFonts w:cs="ITCFranklinGothicStd-Book"/>
        </w:rPr>
        <w:t xml:space="preserve"> bottom extrusion feature to add light blocking brush or bubble seal for blocking</w:t>
      </w:r>
      <w:r w:rsidR="00C323FC" w:rsidRPr="00C323FC">
        <w:rPr>
          <w:rFonts w:cs="ITCFranklinGothicStd-Book"/>
        </w:rPr>
        <w:t xml:space="preserve"> </w:t>
      </w:r>
      <w:r w:rsidR="00912ADC" w:rsidRPr="00C323FC">
        <w:rPr>
          <w:rFonts w:cs="ITCFranklinGothicStd-Book"/>
        </w:rPr>
        <w:t>light against the sill</w:t>
      </w:r>
      <w:r w:rsidR="00C323FC" w:rsidRPr="00C323FC">
        <w:rPr>
          <w:rFonts w:cs="ITCFranklinGothicStd-Book"/>
        </w:rPr>
        <w:t xml:space="preserve"> and</w:t>
      </w:r>
      <w:r w:rsidR="00360280" w:rsidRPr="00C323FC">
        <w:rPr>
          <w:rFonts w:cs="ITCFranklinGothicStd-Book"/>
        </w:rPr>
        <w:t xml:space="preserve"> optional rear feature for back bumper to protect window surfaces from rubbing.</w:t>
      </w:r>
    </w:p>
    <w:p w14:paraId="4BC74CD5" w14:textId="44C2599B" w:rsidR="000A2C8A" w:rsidRPr="00C323FC" w:rsidRDefault="000A2C8A" w:rsidP="004470F0">
      <w:pPr>
        <w:pStyle w:val="ListParagraph"/>
        <w:autoSpaceDE w:val="0"/>
        <w:autoSpaceDN w:val="0"/>
        <w:adjustRightInd w:val="0"/>
        <w:spacing w:after="0" w:line="240" w:lineRule="auto"/>
        <w:ind w:left="1515"/>
        <w:rPr>
          <w:rFonts w:cs="ITCFranklinGothicStd-Book"/>
        </w:rPr>
      </w:pPr>
    </w:p>
    <w:p w14:paraId="6EF4561D" w14:textId="2E988954" w:rsidR="00DE5C79" w:rsidRPr="00C323FC" w:rsidRDefault="00DE5C79" w:rsidP="004470F0">
      <w:pPr>
        <w:pStyle w:val="ListParagraph"/>
        <w:autoSpaceDE w:val="0"/>
        <w:autoSpaceDN w:val="0"/>
        <w:adjustRightInd w:val="0"/>
        <w:spacing w:after="0" w:line="240" w:lineRule="auto"/>
        <w:ind w:left="1515"/>
        <w:rPr>
          <w:rFonts w:cs="ITCFranklinGothicStd-Book"/>
        </w:rPr>
      </w:pPr>
    </w:p>
    <w:p w14:paraId="2CD9197C" w14:textId="1FB365D8" w:rsidR="00DE5C79" w:rsidRPr="00C323FC" w:rsidRDefault="00DE5C79" w:rsidP="004470F0">
      <w:pPr>
        <w:pStyle w:val="ListParagraph"/>
        <w:autoSpaceDE w:val="0"/>
        <w:autoSpaceDN w:val="0"/>
        <w:adjustRightInd w:val="0"/>
        <w:spacing w:after="0" w:line="240" w:lineRule="auto"/>
        <w:ind w:left="1515"/>
        <w:rPr>
          <w:rFonts w:cs="ITCFranklinGothicStd-Book"/>
        </w:rPr>
      </w:pPr>
    </w:p>
    <w:p w14:paraId="4056C0FF" w14:textId="77777777" w:rsidR="00DE5C79" w:rsidRPr="00C323FC" w:rsidRDefault="00DE5C79" w:rsidP="004470F0">
      <w:pPr>
        <w:pStyle w:val="ListParagraph"/>
        <w:autoSpaceDE w:val="0"/>
        <w:autoSpaceDN w:val="0"/>
        <w:adjustRightInd w:val="0"/>
        <w:spacing w:after="0" w:line="240" w:lineRule="auto"/>
        <w:ind w:left="1515"/>
        <w:rPr>
          <w:rFonts w:cs="ITCFranklinGothicStd-Book"/>
        </w:rPr>
      </w:pPr>
    </w:p>
    <w:p w14:paraId="04248A00" w14:textId="77777777" w:rsidR="002117CE" w:rsidRPr="00C323FC" w:rsidRDefault="004A1EB5" w:rsidP="00F53631">
      <w:pPr>
        <w:autoSpaceDE w:val="0"/>
        <w:autoSpaceDN w:val="0"/>
        <w:adjustRightInd w:val="0"/>
        <w:spacing w:after="0" w:line="240" w:lineRule="auto"/>
        <w:rPr>
          <w:rFonts w:cs="ITCFranklinGothicStd-Book"/>
        </w:rPr>
      </w:pPr>
      <w:r w:rsidRPr="00C323FC">
        <w:rPr>
          <w:rFonts w:cs="ITCFranklinGothicStd-Book"/>
        </w:rPr>
        <w:t xml:space="preserve">          </w:t>
      </w:r>
      <w:r w:rsidR="002117CE" w:rsidRPr="00C323FC">
        <w:rPr>
          <w:rFonts w:cs="ITCFranklinGothicStd-Book"/>
        </w:rPr>
        <w:t xml:space="preserve"> </w:t>
      </w:r>
      <w:r w:rsidRPr="00C323FC">
        <w:rPr>
          <w:rFonts w:cs="ITCFranklinGothicStd-Book"/>
        </w:rPr>
        <w:t>G</w:t>
      </w:r>
      <w:r w:rsidR="00F53631" w:rsidRPr="00C323FC">
        <w:rPr>
          <w:rFonts w:cs="ITCFranklinGothicStd-Book"/>
        </w:rPr>
        <w:t xml:space="preserve">.  </w:t>
      </w:r>
      <w:r w:rsidR="002117CE" w:rsidRPr="00C323FC">
        <w:rPr>
          <w:rFonts w:cs="ITCFranklinGothicStd-Book"/>
        </w:rPr>
        <w:t>Enclosures:</w:t>
      </w:r>
    </w:p>
    <w:p w14:paraId="72E4528F" w14:textId="0D722668" w:rsidR="00F53631" w:rsidRPr="00C323FC" w:rsidRDefault="002117CE" w:rsidP="00DE5C79">
      <w:pPr>
        <w:autoSpaceDE w:val="0"/>
        <w:autoSpaceDN w:val="0"/>
        <w:adjustRightInd w:val="0"/>
        <w:spacing w:after="0" w:line="240" w:lineRule="auto"/>
        <w:ind w:left="1440" w:hanging="1440"/>
        <w:rPr>
          <w:rFonts w:cs="ITCFranklinGothicStd-Book"/>
        </w:rPr>
      </w:pPr>
      <w:r w:rsidRPr="00C323FC">
        <w:rPr>
          <w:rFonts w:cs="ITCFranklinGothicStd-Book"/>
        </w:rPr>
        <w:t xml:space="preserve">                </w:t>
      </w:r>
      <w:r w:rsidR="009B55B8" w:rsidRPr="00C323FC">
        <w:rPr>
          <w:rFonts w:cs="ITCFranklinGothicStd-Book"/>
        </w:rPr>
        <w:t xml:space="preserve">       1.</w:t>
      </w:r>
      <w:r w:rsidR="009B55B8" w:rsidRPr="00C323FC">
        <w:rPr>
          <w:rFonts w:cs="ITCFranklinGothicStd-Book"/>
        </w:rPr>
        <w:tab/>
      </w:r>
      <w:r w:rsidR="00C75FBF" w:rsidRPr="00C323FC">
        <w:rPr>
          <w:rFonts w:cs="ITCFranklinGothicStd-Book"/>
        </w:rPr>
        <w:t>Cassette</w:t>
      </w:r>
      <w:r w:rsidRPr="00C323FC">
        <w:rPr>
          <w:rFonts w:cs="ITCFranklinGothicStd-Book"/>
        </w:rPr>
        <w:t xml:space="preserve"> – </w:t>
      </w:r>
      <w:proofErr w:type="spellStart"/>
      <w:r w:rsidR="00DE5C79" w:rsidRPr="00C323FC">
        <w:rPr>
          <w:rFonts w:cs="ITCFranklinGothicStd-Book"/>
        </w:rPr>
        <w:t>RolleaseAcmeda</w:t>
      </w:r>
      <w:proofErr w:type="spellEnd"/>
      <w:r w:rsidR="00DE5C79" w:rsidRPr="00C323FC">
        <w:rPr>
          <w:rFonts w:cs="ITCFranklinGothicStd-Book"/>
        </w:rPr>
        <w:t xml:space="preserve"> Cassette 100/120 </w:t>
      </w:r>
      <w:r w:rsidR="00C75FBF" w:rsidRPr="00C323FC">
        <w:rPr>
          <w:rFonts w:cs="ITCFranklinGothicStd-Book"/>
        </w:rPr>
        <w:t>Rounded front</w:t>
      </w:r>
      <w:r w:rsidRPr="00C323FC">
        <w:rPr>
          <w:rFonts w:cs="ITCFranklinGothicStd-Book"/>
        </w:rPr>
        <w:t xml:space="preserve"> aluminum extrusion</w:t>
      </w:r>
      <w:r w:rsidR="005667A6" w:rsidRPr="00C323FC">
        <w:rPr>
          <w:rFonts w:cs="ITCFranklinGothicStd-Book"/>
        </w:rPr>
        <w:t>, if</w:t>
      </w:r>
      <w:r w:rsidR="00DE5C79" w:rsidRPr="00C323FC">
        <w:rPr>
          <w:rFonts w:cs="ITCFranklinGothicStd-Book"/>
        </w:rPr>
        <w:t xml:space="preserve"> </w:t>
      </w:r>
      <w:r w:rsidR="005667A6" w:rsidRPr="00C323FC">
        <w:rPr>
          <w:rFonts w:cs="ITCFranklinGothicStd-Book"/>
        </w:rPr>
        <w:t xml:space="preserve">required, </w:t>
      </w:r>
      <w:r w:rsidRPr="00C323FC">
        <w:rPr>
          <w:rFonts w:cs="ITCFranklinGothicStd-Book"/>
        </w:rPr>
        <w:t>to conceal</w:t>
      </w:r>
      <w:r w:rsidR="00DE5C79" w:rsidRPr="00C323FC">
        <w:rPr>
          <w:rFonts w:cs="ITCFranklinGothicStd-Book"/>
        </w:rPr>
        <w:t xml:space="preserve"> </w:t>
      </w:r>
      <w:r w:rsidR="005667A6" w:rsidRPr="00C323FC">
        <w:rPr>
          <w:rFonts w:cs="ITCFranklinGothicStd-Book"/>
        </w:rPr>
        <w:t>brackets, roller</w:t>
      </w:r>
      <w:r w:rsidRPr="00C323FC">
        <w:rPr>
          <w:rFonts w:cs="ITCFranklinGothicStd-Book"/>
        </w:rPr>
        <w:t xml:space="preserve"> tube, fabric, a</w:t>
      </w:r>
      <w:r w:rsidR="005667A6" w:rsidRPr="00C323FC">
        <w:rPr>
          <w:rFonts w:cs="ITCFranklinGothicStd-Book"/>
        </w:rPr>
        <w:t>nd operating system</w:t>
      </w:r>
      <w:r w:rsidRPr="00C323FC">
        <w:rPr>
          <w:rFonts w:cs="ITCFranklinGothicStd-Book"/>
        </w:rPr>
        <w:t>.</w:t>
      </w:r>
      <w:r w:rsidR="00C75FBF" w:rsidRPr="00C323FC">
        <w:rPr>
          <w:rFonts w:cs="ITCFranklinGothicStd-Book"/>
        </w:rPr>
        <w:t xml:space="preserve"> </w:t>
      </w:r>
      <w:r w:rsidR="005667A6" w:rsidRPr="00C323FC">
        <w:rPr>
          <w:rFonts w:cs="ITCFranklinGothicStd-Book"/>
        </w:rPr>
        <w:t>Bracket end</w:t>
      </w:r>
      <w:r w:rsidR="00DE5C79" w:rsidRPr="00C323FC">
        <w:rPr>
          <w:rFonts w:cs="ITCFranklinGothicStd-Book"/>
        </w:rPr>
        <w:t xml:space="preserve"> </w:t>
      </w:r>
      <w:r w:rsidR="005667A6" w:rsidRPr="00C323FC">
        <w:rPr>
          <w:rFonts w:cs="ITCFranklinGothicStd-Book"/>
        </w:rPr>
        <w:t>covers</w:t>
      </w:r>
      <w:r w:rsidRPr="00C323FC">
        <w:rPr>
          <w:rFonts w:cs="ITCFranklinGothicStd-Book"/>
        </w:rPr>
        <w:t xml:space="preserve"> available fo</w:t>
      </w:r>
      <w:r w:rsidR="00DE5C79" w:rsidRPr="00C323FC">
        <w:rPr>
          <w:rFonts w:cs="ITCFranklinGothicStd-Book"/>
        </w:rPr>
        <w:t xml:space="preserve">r </w:t>
      </w:r>
      <w:r w:rsidRPr="00C323FC">
        <w:rPr>
          <w:rFonts w:cs="ITCFranklinGothicStd-Book"/>
        </w:rPr>
        <w:t xml:space="preserve">exposed </w:t>
      </w:r>
      <w:r w:rsidR="00C75FBF" w:rsidRPr="00C323FC">
        <w:rPr>
          <w:rFonts w:cs="ITCFranklinGothicStd-Book"/>
        </w:rPr>
        <w:t>end</w:t>
      </w:r>
      <w:r w:rsidRPr="00C323FC">
        <w:rPr>
          <w:rFonts w:cs="ITCFranklinGothicStd-Book"/>
        </w:rPr>
        <w:t xml:space="preserve"> brackets.</w:t>
      </w:r>
      <w:r w:rsidR="00C75FBF" w:rsidRPr="00C323FC">
        <w:rPr>
          <w:rFonts w:cs="ITCFranklinGothicStd-Book"/>
        </w:rPr>
        <w:t xml:space="preserve"> Extrusion to have tabs for fabric insert, if desired, for more uniform</w:t>
      </w:r>
      <w:r w:rsidR="00DE5C79" w:rsidRPr="00C323FC">
        <w:rPr>
          <w:rFonts w:cs="ITCFranklinGothicStd-Book"/>
        </w:rPr>
        <w:t xml:space="preserve"> </w:t>
      </w:r>
      <w:r w:rsidR="00C75FBF" w:rsidRPr="00C323FC">
        <w:rPr>
          <w:rFonts w:cs="ITCFranklinGothicStd-Book"/>
        </w:rPr>
        <w:t>aesthetic.</w:t>
      </w:r>
      <w:r w:rsidRPr="00C323FC">
        <w:rPr>
          <w:rFonts w:cs="ITCFranklinGothicStd-Book"/>
        </w:rPr>
        <w:t xml:space="preserve"> Finish color as selected by architect from manufacturer’s full range.</w:t>
      </w:r>
    </w:p>
    <w:p w14:paraId="7DF306FE" w14:textId="024DD67C" w:rsidR="00326151" w:rsidRPr="00C323FC" w:rsidRDefault="00326151" w:rsidP="00326151">
      <w:pPr>
        <w:pStyle w:val="ListParagraph"/>
        <w:numPr>
          <w:ilvl w:val="0"/>
          <w:numId w:val="11"/>
        </w:numPr>
        <w:autoSpaceDE w:val="0"/>
        <w:autoSpaceDN w:val="0"/>
        <w:adjustRightInd w:val="0"/>
        <w:spacing w:after="0" w:line="240" w:lineRule="auto"/>
        <w:rPr>
          <w:rFonts w:cs="ITCFranklinGothicStd-Book"/>
        </w:rPr>
      </w:pPr>
      <w:r w:rsidRPr="00C323FC">
        <w:rPr>
          <w:rFonts w:cs="ITCFranklinGothicStd-Book"/>
        </w:rPr>
        <w:t>Fascia</w:t>
      </w:r>
    </w:p>
    <w:p w14:paraId="7F29FDE7" w14:textId="4CCAF376" w:rsidR="00326151" w:rsidRPr="00C323FC" w:rsidRDefault="00517263" w:rsidP="00326151">
      <w:pPr>
        <w:pStyle w:val="ListParagraph"/>
        <w:numPr>
          <w:ilvl w:val="1"/>
          <w:numId w:val="11"/>
        </w:numPr>
        <w:autoSpaceDE w:val="0"/>
        <w:autoSpaceDN w:val="0"/>
        <w:adjustRightInd w:val="0"/>
        <w:spacing w:after="0" w:line="240" w:lineRule="auto"/>
        <w:rPr>
          <w:rFonts w:cs="ITCFranklinGothicStd-Book"/>
        </w:rPr>
      </w:pPr>
      <w:r w:rsidRPr="00C323FC">
        <w:rPr>
          <w:rFonts w:cs="ITCFranklinGothicStd-Book"/>
          <w:b/>
        </w:rPr>
        <w:t>Easy Spring Plus</w:t>
      </w:r>
      <w:r w:rsidRPr="00C323FC">
        <w:rPr>
          <w:rFonts w:cs="ITCFranklinGothicStd-Book"/>
        </w:rPr>
        <w:t>: Not available.</w:t>
      </w:r>
    </w:p>
    <w:p w14:paraId="20EADFBE" w14:textId="6A22F6C8" w:rsidR="00517263" w:rsidRPr="00C323FC" w:rsidRDefault="00517263" w:rsidP="00326151">
      <w:pPr>
        <w:pStyle w:val="ListParagraph"/>
        <w:numPr>
          <w:ilvl w:val="1"/>
          <w:numId w:val="11"/>
        </w:numPr>
        <w:autoSpaceDE w:val="0"/>
        <w:autoSpaceDN w:val="0"/>
        <w:adjustRightInd w:val="0"/>
        <w:spacing w:after="0" w:line="240" w:lineRule="auto"/>
        <w:rPr>
          <w:rFonts w:cs="ITCFranklinGothicStd-Book"/>
        </w:rPr>
      </w:pPr>
      <w:r w:rsidRPr="00C323FC">
        <w:rPr>
          <w:rFonts w:cs="ITCFranklinGothicStd-Book"/>
          <w:b/>
        </w:rPr>
        <w:t>Easy Spring Ultra</w:t>
      </w:r>
      <w:r w:rsidRPr="00C323FC">
        <w:rPr>
          <w:rFonts w:cs="ITCFranklinGothicStd-Book"/>
        </w:rPr>
        <w:t xml:space="preserve">: </w:t>
      </w:r>
      <w:proofErr w:type="spellStart"/>
      <w:r w:rsidRPr="00C323FC">
        <w:rPr>
          <w:rFonts w:cs="ITCFranklinGothicStd-Book"/>
        </w:rPr>
        <w:t>RolleaseAcmeda</w:t>
      </w:r>
      <w:proofErr w:type="spellEnd"/>
      <w:r w:rsidRPr="00C323FC">
        <w:rPr>
          <w:rFonts w:cs="ITCFranklinGothicStd-Book"/>
        </w:rPr>
        <w:t xml:space="preserve"> CF90 Fascia</w:t>
      </w:r>
      <w:r w:rsidR="00C323FC" w:rsidRPr="00C323FC">
        <w:rPr>
          <w:rFonts w:cs="ITCFranklinGothicStd-Book"/>
        </w:rPr>
        <w:t>/Cassette</w:t>
      </w:r>
      <w:r w:rsidRPr="00C323FC">
        <w:rPr>
          <w:rFonts w:cs="ITCFranklinGothicStd-Book"/>
        </w:rPr>
        <w:t xml:space="preserve"> system with either square front or round front fascia. Both are 93mm high by 92mm deep. Extruded aluminum fascia come in white, black, anodized silver, and mill finish.  Metal endplates for durability with color molded plastic endcaps for finished aesthetic. Zinc plated, hidden mounting brackets. Top/rear dust cover is optional.</w:t>
      </w:r>
    </w:p>
    <w:p w14:paraId="49AB35BA" w14:textId="72D2E3B1" w:rsidR="00517263" w:rsidRPr="00C323FC" w:rsidRDefault="00DE5C79" w:rsidP="00326151">
      <w:pPr>
        <w:pStyle w:val="ListParagraph"/>
        <w:numPr>
          <w:ilvl w:val="1"/>
          <w:numId w:val="11"/>
        </w:numPr>
        <w:autoSpaceDE w:val="0"/>
        <w:autoSpaceDN w:val="0"/>
        <w:adjustRightInd w:val="0"/>
        <w:spacing w:after="0" w:line="240" w:lineRule="auto"/>
        <w:rPr>
          <w:rFonts w:cs="ITCFranklinGothicStd-Book"/>
        </w:rPr>
      </w:pPr>
      <w:r w:rsidRPr="00C323FC">
        <w:rPr>
          <w:rFonts w:cs="ITCFranklinGothicStd-Book"/>
          <w:b/>
        </w:rPr>
        <w:t>Easy Spring Wand</w:t>
      </w:r>
      <w:r w:rsidRPr="00C323FC">
        <w:rPr>
          <w:rFonts w:cs="ITCFranklinGothicStd-Book"/>
        </w:rPr>
        <w:t xml:space="preserve">: </w:t>
      </w:r>
      <w:proofErr w:type="spellStart"/>
      <w:r w:rsidRPr="00C323FC">
        <w:rPr>
          <w:rFonts w:cs="ITCFranklinGothicStd-Book"/>
        </w:rPr>
        <w:t>RolleaseAcmeda</w:t>
      </w:r>
      <w:proofErr w:type="spellEnd"/>
      <w:r w:rsidRPr="00C323FC">
        <w:rPr>
          <w:rFonts w:cs="ITCFranklinGothicStd-Book"/>
        </w:rPr>
        <w:t xml:space="preserve"> CF90 Fascia</w:t>
      </w:r>
      <w:r w:rsidR="00C323FC" w:rsidRPr="00C323FC">
        <w:rPr>
          <w:rFonts w:cs="ITCFranklinGothicStd-Book"/>
        </w:rPr>
        <w:t>/Cassette</w:t>
      </w:r>
      <w:r w:rsidRPr="00C323FC">
        <w:rPr>
          <w:rFonts w:cs="ITCFranklinGothicStd-Book"/>
        </w:rPr>
        <w:t xml:space="preserve"> system with either square front or round front fascia. Both are 93mm high by 92mm deep. Extruded aluminum fascia come in white, black, anodized silver, and mill finish.  Metal endplates for durability with color molded plastic endcaps for finished aesthetic. Zinc plated, hidden mounting brackets. Top/rear dust cover is optional.</w:t>
      </w:r>
    </w:p>
    <w:p w14:paraId="3C401EC0" w14:textId="38B5FB61" w:rsidR="002117CE" w:rsidRPr="00D807BE" w:rsidRDefault="009B55B8" w:rsidP="005660D2">
      <w:pPr>
        <w:pStyle w:val="ListParagraph"/>
        <w:numPr>
          <w:ilvl w:val="0"/>
          <w:numId w:val="11"/>
        </w:numPr>
        <w:autoSpaceDE w:val="0"/>
        <w:autoSpaceDN w:val="0"/>
        <w:adjustRightInd w:val="0"/>
        <w:spacing w:after="0" w:line="240" w:lineRule="auto"/>
        <w:rPr>
          <w:rFonts w:cs="ITCFranklinGothicStd-Book"/>
        </w:rPr>
      </w:pPr>
      <w:r w:rsidRPr="00D807BE">
        <w:rPr>
          <w:rFonts w:cs="ITCFranklinGothicStd-Book"/>
        </w:rPr>
        <w:t xml:space="preserve">Aluminum </w:t>
      </w:r>
      <w:r w:rsidR="002117CE" w:rsidRPr="00D807BE">
        <w:rPr>
          <w:rFonts w:cs="ITCFranklinGothicStd-Book"/>
        </w:rPr>
        <w:t xml:space="preserve">Pocket – three-sided aluminum extrusion to conceal brackets, roller </w:t>
      </w:r>
    </w:p>
    <w:p w14:paraId="02E88DAF" w14:textId="77777777" w:rsidR="005660D2" w:rsidRPr="00D807BE" w:rsidRDefault="002117CE" w:rsidP="005660D2">
      <w:pPr>
        <w:autoSpaceDE w:val="0"/>
        <w:autoSpaceDN w:val="0"/>
        <w:adjustRightInd w:val="0"/>
        <w:spacing w:after="0" w:line="240" w:lineRule="auto"/>
        <w:rPr>
          <w:rFonts w:cs="ITCFranklinGothicStd-Book"/>
        </w:rPr>
      </w:pPr>
      <w:r w:rsidRPr="00D807BE">
        <w:rPr>
          <w:rFonts w:cs="ITCFranklinGothicStd-Book"/>
        </w:rPr>
        <w:t xml:space="preserve">                        tube, fabric, and operating system, if required, above ceiling line or for recessed</w:t>
      </w:r>
    </w:p>
    <w:p w14:paraId="2E903590" w14:textId="77777777" w:rsidR="005660D2" w:rsidRPr="00D807BE" w:rsidRDefault="005660D2" w:rsidP="005660D2">
      <w:pPr>
        <w:autoSpaceDE w:val="0"/>
        <w:autoSpaceDN w:val="0"/>
        <w:adjustRightInd w:val="0"/>
        <w:spacing w:after="0" w:line="240" w:lineRule="auto"/>
        <w:rPr>
          <w:rFonts w:cs="ITCFranklinGothicStd-Book"/>
        </w:rPr>
      </w:pPr>
      <w:r w:rsidRPr="00D807BE">
        <w:rPr>
          <w:rFonts w:cs="ITCFranklinGothicStd-Book"/>
        </w:rPr>
        <w:t xml:space="preserve">                       </w:t>
      </w:r>
      <w:r w:rsidR="002117CE" w:rsidRPr="00D807BE">
        <w:rPr>
          <w:rFonts w:cs="ITCFranklinGothicStd-Book"/>
        </w:rPr>
        <w:t xml:space="preserve"> installation</w:t>
      </w:r>
      <w:r w:rsidRPr="00D807BE">
        <w:rPr>
          <w:rFonts w:cs="ITCFranklinGothicStd-Book"/>
        </w:rPr>
        <w:t xml:space="preserve">. Removable extruded aluminum bottom closure panel available.  </w:t>
      </w:r>
    </w:p>
    <w:p w14:paraId="6D6397A0" w14:textId="4FD54421" w:rsidR="008E0EFE" w:rsidRPr="00D807BE" w:rsidRDefault="005660D2" w:rsidP="005660D2">
      <w:pPr>
        <w:autoSpaceDE w:val="0"/>
        <w:autoSpaceDN w:val="0"/>
        <w:adjustRightInd w:val="0"/>
        <w:spacing w:after="0" w:line="240" w:lineRule="auto"/>
        <w:rPr>
          <w:rFonts w:cs="ITCFranklinGothicStd-Book"/>
        </w:rPr>
      </w:pPr>
      <w:r w:rsidRPr="00D807BE">
        <w:rPr>
          <w:rFonts w:cs="ITCFranklinGothicStd-Book"/>
        </w:rPr>
        <w:t xml:space="preserve">                        Finish color as selected by architect from manufacturer’</w:t>
      </w:r>
      <w:r w:rsidR="008E0EFE" w:rsidRPr="00D807BE">
        <w:rPr>
          <w:rFonts w:cs="ITCFranklinGothicStd-Book"/>
        </w:rPr>
        <w:t>s full range</w:t>
      </w:r>
      <w:r w:rsidR="0046134A" w:rsidRPr="00D807BE">
        <w:rPr>
          <w:rFonts w:cs="ITCFranklinGothicStd-Book"/>
        </w:rPr>
        <w:t>.</w:t>
      </w:r>
    </w:p>
    <w:p w14:paraId="43A38F30" w14:textId="119E4F73" w:rsidR="009B55B8" w:rsidRPr="00D807BE" w:rsidRDefault="009B55B8" w:rsidP="009B55B8">
      <w:pPr>
        <w:pStyle w:val="ListParagraph"/>
        <w:numPr>
          <w:ilvl w:val="0"/>
          <w:numId w:val="11"/>
        </w:numPr>
        <w:autoSpaceDE w:val="0"/>
        <w:autoSpaceDN w:val="0"/>
        <w:adjustRightInd w:val="0"/>
        <w:spacing w:after="0" w:line="240" w:lineRule="auto"/>
        <w:rPr>
          <w:rFonts w:cs="ITCFranklinGothicStd-Book"/>
        </w:rPr>
      </w:pPr>
      <w:r w:rsidRPr="00D807BE">
        <w:rPr>
          <w:rFonts w:cs="ITCFranklinGothicStd-Book"/>
        </w:rPr>
        <w:t>Construction Pocket – “I” Clip or “L” clip to be used for attaching bottom closure to</w:t>
      </w:r>
    </w:p>
    <w:p w14:paraId="015AB55D" w14:textId="4ECC6300" w:rsidR="009B55B8" w:rsidRPr="00D807BE" w:rsidRDefault="009B55B8" w:rsidP="009B55B8">
      <w:pPr>
        <w:autoSpaceDE w:val="0"/>
        <w:autoSpaceDN w:val="0"/>
        <w:adjustRightInd w:val="0"/>
        <w:spacing w:after="0" w:line="240" w:lineRule="auto"/>
        <w:ind w:left="1155"/>
        <w:rPr>
          <w:rFonts w:cs="ITCFranklinGothicStd-Book"/>
        </w:rPr>
      </w:pPr>
      <w:r w:rsidRPr="00D807BE">
        <w:rPr>
          <w:rFonts w:cs="ITCFranklinGothicStd-Book"/>
        </w:rPr>
        <w:t xml:space="preserve">pockets that are an integral part of the building.  “L” clip provides overlapping border </w:t>
      </w:r>
    </w:p>
    <w:p w14:paraId="11FECEE5" w14:textId="76E531D4" w:rsidR="009B55B8" w:rsidRPr="00D807BE" w:rsidRDefault="009B55B8" w:rsidP="009B55B8">
      <w:pPr>
        <w:autoSpaceDE w:val="0"/>
        <w:autoSpaceDN w:val="0"/>
        <w:adjustRightInd w:val="0"/>
        <w:spacing w:after="0" w:line="240" w:lineRule="auto"/>
        <w:ind w:left="1155"/>
        <w:rPr>
          <w:rFonts w:cs="ITCFranklinGothicStd-Book"/>
        </w:rPr>
      </w:pPr>
      <w:r w:rsidRPr="00D807BE">
        <w:rPr>
          <w:rFonts w:cs="ITCFranklinGothicStd-Book"/>
        </w:rPr>
        <w:t>for drop ceilings.</w:t>
      </w:r>
    </w:p>
    <w:p w14:paraId="04017D64" w14:textId="47FF70C1" w:rsidR="001A3C63" w:rsidRPr="000D4584" w:rsidRDefault="00C75FBF" w:rsidP="008B275E">
      <w:pPr>
        <w:pStyle w:val="ARCATParagraph"/>
        <w:numPr>
          <w:ilvl w:val="0"/>
          <w:numId w:val="0"/>
        </w:numPr>
        <w:ind w:left="576"/>
        <w:jc w:val="both"/>
        <w:rPr>
          <w:rFonts w:asciiTheme="minorHAnsi" w:hAnsiTheme="minorHAnsi" w:cstheme="minorHAnsi"/>
          <w:sz w:val="22"/>
          <w:szCs w:val="22"/>
        </w:rPr>
      </w:pPr>
      <w:r w:rsidRPr="00D807BE">
        <w:rPr>
          <w:rFonts w:asciiTheme="minorHAnsi" w:hAnsiTheme="minorHAnsi" w:cstheme="minorHAnsi"/>
          <w:sz w:val="22"/>
          <w:szCs w:val="22"/>
        </w:rPr>
        <w:t>H</w:t>
      </w:r>
      <w:r w:rsidR="008B275E" w:rsidRPr="00D807BE">
        <w:rPr>
          <w:rFonts w:asciiTheme="minorHAnsi" w:hAnsiTheme="minorHAnsi" w:cstheme="minorHAnsi"/>
          <w:sz w:val="22"/>
          <w:szCs w:val="22"/>
        </w:rPr>
        <w:t xml:space="preserve">.  </w:t>
      </w:r>
      <w:r w:rsidR="00F768D3" w:rsidRPr="00D807BE">
        <w:rPr>
          <w:rFonts w:asciiTheme="minorHAnsi" w:hAnsiTheme="minorHAnsi" w:cstheme="minorHAnsi"/>
          <w:sz w:val="22"/>
          <w:szCs w:val="22"/>
        </w:rPr>
        <w:t xml:space="preserve">Shade Cloth Fabric: </w:t>
      </w:r>
      <w:r w:rsidR="004E4BA9" w:rsidRPr="00D807BE">
        <w:rPr>
          <w:rFonts w:asciiTheme="minorHAnsi" w:hAnsiTheme="minorHAnsi" w:cstheme="minorHAnsi"/>
          <w:sz w:val="22"/>
          <w:szCs w:val="22"/>
        </w:rPr>
        <w:t xml:space="preserve"> </w:t>
      </w:r>
      <w:r w:rsidR="00F768D3" w:rsidRPr="00D807BE">
        <w:rPr>
          <w:rFonts w:asciiTheme="minorHAnsi" w:hAnsiTheme="minorHAnsi" w:cstheme="minorHAnsi"/>
          <w:sz w:val="22"/>
          <w:szCs w:val="22"/>
        </w:rPr>
        <w:t xml:space="preserve">Inherently anti-static, flame retardant, fade and stain resistant, light filtering, room darkening, or blackout fabrics as selected by the architect from </w:t>
      </w:r>
      <w:proofErr w:type="spellStart"/>
      <w:r w:rsidR="00F768D3" w:rsidRPr="00D807BE">
        <w:rPr>
          <w:rFonts w:asciiTheme="minorHAnsi" w:hAnsiTheme="minorHAnsi" w:cstheme="minorHAnsi"/>
          <w:sz w:val="22"/>
          <w:szCs w:val="22"/>
        </w:rPr>
        <w:t>Rollease-Acmeda</w:t>
      </w:r>
      <w:proofErr w:type="spellEnd"/>
      <w:r w:rsidR="00F768D3" w:rsidRPr="00D807BE">
        <w:rPr>
          <w:rFonts w:asciiTheme="minorHAnsi" w:hAnsiTheme="minorHAnsi" w:cstheme="minorHAnsi"/>
          <w:sz w:val="22"/>
          <w:szCs w:val="22"/>
        </w:rPr>
        <w:t xml:space="preserve">, </w:t>
      </w:r>
      <w:proofErr w:type="spellStart"/>
      <w:r w:rsidR="00F768D3" w:rsidRPr="00D807BE">
        <w:rPr>
          <w:rFonts w:asciiTheme="minorHAnsi" w:hAnsiTheme="minorHAnsi" w:cstheme="minorHAnsi"/>
          <w:sz w:val="22"/>
          <w:szCs w:val="22"/>
        </w:rPr>
        <w:t>Alkenz</w:t>
      </w:r>
      <w:proofErr w:type="spellEnd"/>
      <w:r w:rsidR="00F768D3" w:rsidRPr="00D807BE">
        <w:rPr>
          <w:rFonts w:asciiTheme="minorHAnsi" w:hAnsiTheme="minorHAnsi" w:cstheme="minorHAnsi"/>
          <w:sz w:val="22"/>
          <w:szCs w:val="22"/>
        </w:rPr>
        <w:t xml:space="preserve">, </w:t>
      </w:r>
      <w:proofErr w:type="spellStart"/>
      <w:r w:rsidR="00F768D3" w:rsidRPr="00D807BE">
        <w:rPr>
          <w:rFonts w:asciiTheme="minorHAnsi" w:hAnsiTheme="minorHAnsi" w:cstheme="minorHAnsi"/>
          <w:sz w:val="22"/>
          <w:szCs w:val="22"/>
        </w:rPr>
        <w:t>Verosol</w:t>
      </w:r>
      <w:proofErr w:type="spellEnd"/>
      <w:r w:rsidR="00F768D3" w:rsidRPr="00D807BE">
        <w:rPr>
          <w:rFonts w:asciiTheme="minorHAnsi" w:hAnsiTheme="minorHAnsi" w:cstheme="minorHAnsi"/>
          <w:sz w:val="22"/>
          <w:szCs w:val="22"/>
        </w:rPr>
        <w:t xml:space="preserve">, Sierra Sol or </w:t>
      </w:r>
      <w:proofErr w:type="spellStart"/>
      <w:r w:rsidR="00F768D3" w:rsidRPr="00D807BE">
        <w:rPr>
          <w:rFonts w:asciiTheme="minorHAnsi" w:hAnsiTheme="minorHAnsi" w:cstheme="minorHAnsi"/>
          <w:sz w:val="22"/>
          <w:szCs w:val="22"/>
        </w:rPr>
        <w:t>Almedahls</w:t>
      </w:r>
      <w:proofErr w:type="spellEnd"/>
      <w:r w:rsidR="00F768D3" w:rsidRPr="00D807BE">
        <w:rPr>
          <w:rFonts w:asciiTheme="minorHAnsi" w:hAnsiTheme="minorHAnsi" w:cstheme="minorHAnsi"/>
          <w:sz w:val="22"/>
          <w:szCs w:val="22"/>
        </w:rPr>
        <w:t xml:space="preserve"> Solar Control and Shade Color of available contract colors.</w:t>
      </w:r>
      <w:r w:rsidR="001A3C63" w:rsidRPr="00D807BE">
        <w:rPr>
          <w:rFonts w:asciiTheme="minorHAnsi" w:hAnsiTheme="minorHAnsi" w:cstheme="minorHAnsi"/>
          <w:sz w:val="22"/>
          <w:szCs w:val="22"/>
        </w:rPr>
        <w:t xml:space="preserve">  </w:t>
      </w:r>
      <w:hyperlink r:id="rId13" w:history="1">
        <w:r w:rsidR="001A3C63" w:rsidRPr="00D807BE">
          <w:rPr>
            <w:rStyle w:val="Hyperlink"/>
            <w:rFonts w:asciiTheme="minorHAnsi" w:hAnsiTheme="minorHAnsi" w:cstheme="minorHAnsi"/>
            <w:sz w:val="22"/>
            <w:szCs w:val="22"/>
          </w:rPr>
          <w:t>http://www.rolleaseacmeda.com/us/products/fabrics</w:t>
        </w:r>
      </w:hyperlink>
      <w:r w:rsidR="001A3C63" w:rsidRPr="000D4584">
        <w:rPr>
          <w:rFonts w:asciiTheme="minorHAnsi" w:hAnsiTheme="minorHAnsi" w:cstheme="minorHAnsi"/>
          <w:sz w:val="22"/>
          <w:szCs w:val="22"/>
        </w:rPr>
        <w:t xml:space="preserve"> </w:t>
      </w:r>
    </w:p>
    <w:p w14:paraId="3425DAB7" w14:textId="339B66EE" w:rsidR="00F768D3" w:rsidRPr="004E4BA9" w:rsidRDefault="00F768D3" w:rsidP="004E4BA9">
      <w:pPr>
        <w:autoSpaceDE w:val="0"/>
        <w:autoSpaceDN w:val="0"/>
        <w:adjustRightInd w:val="0"/>
        <w:spacing w:after="0" w:line="240" w:lineRule="auto"/>
        <w:rPr>
          <w:rFonts w:ascii="ITCFranklinGothicStd-Book" w:hAnsi="ITCFranklinGothicStd-Book" w:cs="ITCFranklinGothicStd-Book"/>
        </w:rPr>
      </w:pPr>
    </w:p>
    <w:p w14:paraId="5A35AB79" w14:textId="77777777" w:rsidR="00145F38" w:rsidRPr="000A1914" w:rsidRDefault="00145F38" w:rsidP="00145F38">
      <w:pPr>
        <w:numPr>
          <w:ilvl w:val="0"/>
          <w:numId w:val="19"/>
        </w:numPr>
        <w:autoSpaceDE w:val="0"/>
        <w:autoSpaceDN w:val="0"/>
        <w:adjustRightInd w:val="0"/>
        <w:spacing w:after="0" w:line="240" w:lineRule="auto"/>
        <w:contextualSpacing/>
        <w:rPr>
          <w:rFonts w:ascii="ITCFranklinGothicStd-Book" w:eastAsia="Calibri" w:hAnsi="ITCFranklinGothicStd-Book" w:cs="ITCFranklinGothicStd-Book"/>
          <w:b/>
        </w:rPr>
      </w:pPr>
      <w:bookmarkStart w:id="9" w:name="_Hlk481951633"/>
      <w:proofErr w:type="spellStart"/>
      <w:r w:rsidRPr="000A1914">
        <w:rPr>
          <w:rFonts w:ascii="ITCFranklinGothicStd-Book" w:eastAsia="Calibri" w:hAnsi="ITCFranklinGothicStd-Book" w:cs="ITCFranklinGothicStd-Book"/>
          <w:b/>
        </w:rPr>
        <w:t>Alkenz</w:t>
      </w:r>
      <w:proofErr w:type="spellEnd"/>
      <w:r w:rsidRPr="000A1914">
        <w:rPr>
          <w:rFonts w:ascii="ITCFranklinGothicStd-Book" w:eastAsia="Calibri" w:hAnsi="ITCFranklinGothicStd-Book" w:cs="ITCFranklinGothicStd-Book"/>
          <w:b/>
        </w:rPr>
        <w:t xml:space="preserve"> 3000 Net Solar Control Fabric distributed by </w:t>
      </w:r>
      <w:proofErr w:type="spellStart"/>
      <w:r w:rsidRPr="000A1914">
        <w:rPr>
          <w:rFonts w:ascii="ITCFranklinGothicStd-Book" w:eastAsia="Calibri" w:hAnsi="ITCFranklinGothicStd-Book" w:cs="ITCFranklinGothicStd-Book"/>
          <w:b/>
        </w:rPr>
        <w:t>Texstyle</w:t>
      </w:r>
      <w:proofErr w:type="spellEnd"/>
      <w:r w:rsidRPr="000A1914">
        <w:rPr>
          <w:rFonts w:ascii="ITCFranklinGothicStd-Book" w:eastAsia="Calibri" w:hAnsi="ITCFranklinGothicStd-Book" w:cs="ITCFranklinGothicStd-Book"/>
          <w:b/>
        </w:rPr>
        <w:t xml:space="preserve"> USA</w:t>
      </w:r>
    </w:p>
    <w:p w14:paraId="580014CD" w14:textId="77777777" w:rsidR="00145F38" w:rsidRPr="000A1914" w:rsidRDefault="00145F38" w:rsidP="00145F38">
      <w:pPr>
        <w:numPr>
          <w:ilvl w:val="1"/>
          <w:numId w:val="19"/>
        </w:numPr>
        <w:autoSpaceDE w:val="0"/>
        <w:autoSpaceDN w:val="0"/>
        <w:adjustRightInd w:val="0"/>
        <w:spacing w:after="0" w:line="240" w:lineRule="auto"/>
        <w:contextualSpacing/>
        <w:rPr>
          <w:rFonts w:ascii="ITCFranklinGothicStd-Book" w:eastAsia="Calibri" w:hAnsi="ITCFranklinGothicStd-Book" w:cs="ITCFranklinGothicStd-Book"/>
        </w:rPr>
      </w:pPr>
      <w:r w:rsidRPr="000A1914">
        <w:rPr>
          <w:rFonts w:ascii="ITCFranklinGothicStd-Book" w:eastAsia="Calibri" w:hAnsi="ITCFranklinGothicStd-Book" w:cs="ITCFranklinGothicStd-Book"/>
        </w:rPr>
        <w:t>Translucent</w:t>
      </w:r>
    </w:p>
    <w:p w14:paraId="162AE021" w14:textId="77777777" w:rsidR="00145F38" w:rsidRPr="000A1914" w:rsidRDefault="00145F38" w:rsidP="00145F38">
      <w:pPr>
        <w:numPr>
          <w:ilvl w:val="1"/>
          <w:numId w:val="19"/>
        </w:numPr>
        <w:autoSpaceDE w:val="0"/>
        <w:autoSpaceDN w:val="0"/>
        <w:adjustRightInd w:val="0"/>
        <w:spacing w:after="0" w:line="240" w:lineRule="auto"/>
        <w:contextualSpacing/>
        <w:rPr>
          <w:rFonts w:ascii="ITCFranklinGothicStd-Book" w:eastAsia="Calibri" w:hAnsi="ITCFranklinGothicStd-Book" w:cs="ITCFranklinGothicStd-Book"/>
        </w:rPr>
      </w:pPr>
      <w:r w:rsidRPr="000A1914">
        <w:rPr>
          <w:rFonts w:ascii="ITCFranklinGothicStd-Book" w:eastAsia="Calibri" w:hAnsi="ITCFranklinGothicStd-Book" w:cs="ITCFranklinGothicStd-Book"/>
        </w:rPr>
        <w:t>Solar Reflection: 5% to 67% - color dependent –Charcoal to White</w:t>
      </w:r>
    </w:p>
    <w:p w14:paraId="05E51BCC" w14:textId="77777777" w:rsidR="00145F38" w:rsidRPr="000A1914" w:rsidRDefault="00145F38" w:rsidP="00145F38">
      <w:pPr>
        <w:numPr>
          <w:ilvl w:val="1"/>
          <w:numId w:val="19"/>
        </w:numPr>
        <w:autoSpaceDE w:val="0"/>
        <w:autoSpaceDN w:val="0"/>
        <w:adjustRightInd w:val="0"/>
        <w:spacing w:after="0" w:line="240" w:lineRule="auto"/>
        <w:contextualSpacing/>
        <w:rPr>
          <w:rFonts w:ascii="ITCFranklinGothicStd-Book" w:eastAsia="Calibri" w:hAnsi="ITCFranklinGothicStd-Book" w:cs="ITCFranklinGothicStd-Book"/>
        </w:rPr>
      </w:pPr>
      <w:r w:rsidRPr="000A1914">
        <w:rPr>
          <w:rFonts w:ascii="ITCFranklinGothicStd-Book" w:eastAsia="Calibri" w:hAnsi="ITCFranklinGothicStd-Book" w:cs="ITCFranklinGothicStd-Book"/>
        </w:rPr>
        <w:t xml:space="preserve">25% polyester, 75% PVC – odor free.   </w:t>
      </w:r>
    </w:p>
    <w:p w14:paraId="4168115D" w14:textId="77777777" w:rsidR="00145F38" w:rsidRPr="000A1914" w:rsidRDefault="00145F38" w:rsidP="00145F38">
      <w:pPr>
        <w:numPr>
          <w:ilvl w:val="1"/>
          <w:numId w:val="19"/>
        </w:numPr>
        <w:autoSpaceDE w:val="0"/>
        <w:autoSpaceDN w:val="0"/>
        <w:adjustRightInd w:val="0"/>
        <w:spacing w:after="0" w:line="240" w:lineRule="auto"/>
        <w:contextualSpacing/>
        <w:rPr>
          <w:rFonts w:ascii="ITCFranklinGothicStd-Book" w:eastAsia="Calibri" w:hAnsi="ITCFranklinGothicStd-Book" w:cs="ITCFranklinGothicStd-Book"/>
        </w:rPr>
      </w:pPr>
      <w:r w:rsidRPr="000A1914">
        <w:rPr>
          <w:rFonts w:ascii="ITCFranklinGothicStd-Book" w:eastAsia="Calibri" w:hAnsi="ITCFranklinGothicStd-Book" w:cs="ITCFranklinGothicStd-Book"/>
        </w:rPr>
        <w:t xml:space="preserve">Openness factor 1% to 10%. </w:t>
      </w:r>
    </w:p>
    <w:p w14:paraId="37514A4B" w14:textId="684741BF" w:rsidR="00145F38" w:rsidRPr="00145F38" w:rsidRDefault="00145F38" w:rsidP="00145F38">
      <w:pPr>
        <w:numPr>
          <w:ilvl w:val="1"/>
          <w:numId w:val="19"/>
        </w:numPr>
        <w:autoSpaceDE w:val="0"/>
        <w:autoSpaceDN w:val="0"/>
        <w:adjustRightInd w:val="0"/>
        <w:spacing w:after="0" w:line="240" w:lineRule="auto"/>
        <w:contextualSpacing/>
        <w:rPr>
          <w:rFonts w:ascii="ITCFranklinGothicStd-Book" w:eastAsia="Calibri" w:hAnsi="ITCFranklinGothicStd-Book" w:cs="ITCFranklinGothicStd-Book"/>
        </w:rPr>
      </w:pPr>
      <w:r w:rsidRPr="000A1914">
        <w:rPr>
          <w:rFonts w:ascii="ITCFranklinGothicStd-Book" w:eastAsia="Calibri" w:hAnsi="ITCFranklinGothicStd-Book" w:cs="ITCFranklinGothicStd-Book"/>
        </w:rPr>
        <w:t>Weight 11.36 to 16.7 oz. per sq. yd.</w:t>
      </w:r>
      <w:bookmarkEnd w:id="9"/>
    </w:p>
    <w:p w14:paraId="449BEEE5" w14:textId="77777777" w:rsidR="00145F38" w:rsidRPr="000A1914" w:rsidRDefault="00145F38" w:rsidP="00145F38">
      <w:pPr>
        <w:autoSpaceDE w:val="0"/>
        <w:autoSpaceDN w:val="0"/>
        <w:adjustRightInd w:val="0"/>
        <w:spacing w:after="0" w:line="240" w:lineRule="auto"/>
        <w:rPr>
          <w:rFonts w:ascii="ITCFranklinGothicStd-Book" w:eastAsia="Calibri" w:hAnsi="ITCFranklinGothicStd-Book" w:cs="ITCFranklinGothicStd-Book"/>
        </w:rPr>
      </w:pPr>
    </w:p>
    <w:p w14:paraId="2D28A441" w14:textId="77777777" w:rsidR="00145F38" w:rsidRPr="000A1914" w:rsidRDefault="00145F38" w:rsidP="00145F38">
      <w:pPr>
        <w:numPr>
          <w:ilvl w:val="0"/>
          <w:numId w:val="19"/>
        </w:numPr>
        <w:autoSpaceDE w:val="0"/>
        <w:autoSpaceDN w:val="0"/>
        <w:adjustRightInd w:val="0"/>
        <w:spacing w:after="0" w:line="240" w:lineRule="auto"/>
        <w:contextualSpacing/>
        <w:rPr>
          <w:rFonts w:ascii="ITCFranklinGothicStd-Book" w:eastAsia="Calibri" w:hAnsi="ITCFranklinGothicStd-Book" w:cs="ITCFranklinGothicStd-Book"/>
          <w:b/>
        </w:rPr>
      </w:pPr>
      <w:proofErr w:type="spellStart"/>
      <w:r w:rsidRPr="000A1914">
        <w:rPr>
          <w:rFonts w:ascii="ITCFranklinGothicStd-Book" w:eastAsia="Calibri" w:hAnsi="ITCFranklinGothicStd-Book" w:cs="ITCFranklinGothicStd-Book"/>
          <w:b/>
        </w:rPr>
        <w:t>Alkenz</w:t>
      </w:r>
      <w:proofErr w:type="spellEnd"/>
      <w:r w:rsidRPr="000A1914">
        <w:rPr>
          <w:rFonts w:ascii="ITCFranklinGothicStd-Book" w:eastAsia="Calibri" w:hAnsi="ITCFranklinGothicStd-Book" w:cs="ITCFranklinGothicStd-Book"/>
          <w:b/>
        </w:rPr>
        <w:t xml:space="preserve"> 4000 Net Solar Control Fabric distributed by </w:t>
      </w:r>
      <w:proofErr w:type="spellStart"/>
      <w:r w:rsidRPr="000A1914">
        <w:rPr>
          <w:rFonts w:ascii="ITCFranklinGothicStd-Book" w:eastAsia="Calibri" w:hAnsi="ITCFranklinGothicStd-Book" w:cs="ITCFranklinGothicStd-Book"/>
          <w:b/>
        </w:rPr>
        <w:t>Texstyle</w:t>
      </w:r>
      <w:proofErr w:type="spellEnd"/>
      <w:r w:rsidRPr="000A1914">
        <w:rPr>
          <w:rFonts w:ascii="ITCFranklinGothicStd-Book" w:eastAsia="Calibri" w:hAnsi="ITCFranklinGothicStd-Book" w:cs="ITCFranklinGothicStd-Book"/>
          <w:b/>
        </w:rPr>
        <w:t xml:space="preserve"> USA</w:t>
      </w:r>
    </w:p>
    <w:p w14:paraId="0B321C05" w14:textId="77777777" w:rsidR="00145F38" w:rsidRPr="000A1914" w:rsidRDefault="00145F38" w:rsidP="00145F38">
      <w:pPr>
        <w:numPr>
          <w:ilvl w:val="1"/>
          <w:numId w:val="19"/>
        </w:numPr>
        <w:autoSpaceDE w:val="0"/>
        <w:autoSpaceDN w:val="0"/>
        <w:adjustRightInd w:val="0"/>
        <w:spacing w:after="0" w:line="240" w:lineRule="auto"/>
        <w:contextualSpacing/>
        <w:rPr>
          <w:rFonts w:ascii="ITCFranklinGothicStd-Book" w:eastAsia="Calibri" w:hAnsi="ITCFranklinGothicStd-Book" w:cs="ITCFranklinGothicStd-Book"/>
        </w:rPr>
      </w:pPr>
      <w:r w:rsidRPr="000A1914">
        <w:rPr>
          <w:rFonts w:ascii="ITCFranklinGothicStd-Book" w:eastAsia="Calibri" w:hAnsi="ITCFranklinGothicStd-Book" w:cs="ITCFranklinGothicStd-Book"/>
        </w:rPr>
        <w:t>Translucent</w:t>
      </w:r>
    </w:p>
    <w:p w14:paraId="1C69AD75" w14:textId="77777777" w:rsidR="00145F38" w:rsidRPr="000A1914" w:rsidRDefault="00145F38" w:rsidP="00145F38">
      <w:pPr>
        <w:numPr>
          <w:ilvl w:val="1"/>
          <w:numId w:val="19"/>
        </w:numPr>
        <w:autoSpaceDE w:val="0"/>
        <w:autoSpaceDN w:val="0"/>
        <w:adjustRightInd w:val="0"/>
        <w:spacing w:after="0" w:line="240" w:lineRule="auto"/>
        <w:contextualSpacing/>
        <w:rPr>
          <w:rFonts w:ascii="ITCFranklinGothicStd-Book" w:eastAsia="Calibri" w:hAnsi="ITCFranklinGothicStd-Book" w:cs="ITCFranklinGothicStd-Book"/>
        </w:rPr>
      </w:pPr>
      <w:r w:rsidRPr="000A1914">
        <w:rPr>
          <w:rFonts w:ascii="ITCFranklinGothicStd-Book" w:eastAsia="Calibri" w:hAnsi="ITCFranklinGothicStd-Book" w:cs="ITCFranklinGothicStd-Book"/>
        </w:rPr>
        <w:t>Solar Reflection: 5% to 67% - color dependent –Charcoal to White</w:t>
      </w:r>
    </w:p>
    <w:p w14:paraId="1D30197A" w14:textId="77777777" w:rsidR="00145F38" w:rsidRPr="000A1914" w:rsidRDefault="00145F38" w:rsidP="00145F38">
      <w:pPr>
        <w:numPr>
          <w:ilvl w:val="1"/>
          <w:numId w:val="19"/>
        </w:numPr>
        <w:autoSpaceDE w:val="0"/>
        <w:autoSpaceDN w:val="0"/>
        <w:adjustRightInd w:val="0"/>
        <w:spacing w:after="0" w:line="240" w:lineRule="auto"/>
        <w:contextualSpacing/>
        <w:rPr>
          <w:rFonts w:ascii="ITCFranklinGothicStd-Book" w:eastAsia="Calibri" w:hAnsi="ITCFranklinGothicStd-Book" w:cs="ITCFranklinGothicStd-Book"/>
        </w:rPr>
      </w:pPr>
      <w:r w:rsidRPr="000A1914">
        <w:rPr>
          <w:rFonts w:ascii="ITCFranklinGothicStd-Book" w:eastAsia="Calibri" w:hAnsi="ITCFranklinGothicStd-Book" w:cs="ITCFranklinGothicStd-Book"/>
        </w:rPr>
        <w:t xml:space="preserve">25% polyester, 75% PVC – odor free.   </w:t>
      </w:r>
    </w:p>
    <w:p w14:paraId="594E2B18" w14:textId="77777777" w:rsidR="00145F38" w:rsidRPr="000A1914" w:rsidRDefault="00145F38" w:rsidP="00145F38">
      <w:pPr>
        <w:numPr>
          <w:ilvl w:val="1"/>
          <w:numId w:val="19"/>
        </w:numPr>
        <w:autoSpaceDE w:val="0"/>
        <w:autoSpaceDN w:val="0"/>
        <w:adjustRightInd w:val="0"/>
        <w:spacing w:after="0" w:line="240" w:lineRule="auto"/>
        <w:contextualSpacing/>
        <w:rPr>
          <w:rFonts w:ascii="ITCFranklinGothicStd-Book" w:eastAsia="Calibri" w:hAnsi="ITCFranklinGothicStd-Book" w:cs="ITCFranklinGothicStd-Book"/>
        </w:rPr>
      </w:pPr>
      <w:r w:rsidRPr="000A1914">
        <w:rPr>
          <w:rFonts w:ascii="ITCFranklinGothicStd-Book" w:eastAsia="Calibri" w:hAnsi="ITCFranklinGothicStd-Book" w:cs="ITCFranklinGothicStd-Book"/>
        </w:rPr>
        <w:t xml:space="preserve">Openness factor 1% to 10%. </w:t>
      </w:r>
    </w:p>
    <w:p w14:paraId="26D82664" w14:textId="77777777" w:rsidR="00145F38" w:rsidRPr="000A1914" w:rsidRDefault="00145F38" w:rsidP="00145F38">
      <w:pPr>
        <w:numPr>
          <w:ilvl w:val="1"/>
          <w:numId w:val="19"/>
        </w:numPr>
        <w:autoSpaceDE w:val="0"/>
        <w:autoSpaceDN w:val="0"/>
        <w:adjustRightInd w:val="0"/>
        <w:spacing w:after="0" w:line="240" w:lineRule="auto"/>
        <w:contextualSpacing/>
        <w:rPr>
          <w:rFonts w:ascii="ITCFranklinGothicStd-Book" w:eastAsia="Calibri" w:hAnsi="ITCFranklinGothicStd-Book" w:cs="ITCFranklinGothicStd-Book"/>
        </w:rPr>
      </w:pPr>
      <w:r w:rsidRPr="000A1914">
        <w:rPr>
          <w:rFonts w:ascii="ITCFranklinGothicStd-Book" w:eastAsia="Calibri" w:hAnsi="ITCFranklinGothicStd-Book" w:cs="ITCFranklinGothicStd-Book"/>
        </w:rPr>
        <w:t>Weight 11.36 to 16.7 oz. per sq. yd.</w:t>
      </w:r>
    </w:p>
    <w:p w14:paraId="4D4588AB" w14:textId="77777777" w:rsidR="00145F38" w:rsidRPr="000A1914" w:rsidRDefault="00145F38" w:rsidP="00145F38">
      <w:pPr>
        <w:autoSpaceDE w:val="0"/>
        <w:autoSpaceDN w:val="0"/>
        <w:adjustRightInd w:val="0"/>
        <w:spacing w:after="0" w:line="240" w:lineRule="auto"/>
        <w:rPr>
          <w:rFonts w:ascii="ITCFranklinGothicStd-Book" w:eastAsia="Calibri" w:hAnsi="ITCFranklinGothicStd-Book" w:cs="ITCFranklinGothicStd-Book"/>
          <w:b/>
        </w:rPr>
      </w:pPr>
    </w:p>
    <w:p w14:paraId="7F98E6C1" w14:textId="77777777" w:rsidR="00145F38" w:rsidRPr="000A1914" w:rsidRDefault="00145F38" w:rsidP="00145F38">
      <w:pPr>
        <w:autoSpaceDE w:val="0"/>
        <w:autoSpaceDN w:val="0"/>
        <w:adjustRightInd w:val="0"/>
        <w:spacing w:after="0" w:line="240" w:lineRule="auto"/>
        <w:ind w:left="720"/>
        <w:rPr>
          <w:rFonts w:ascii="ITCFranklinGothicStd-Book" w:eastAsia="Calibri" w:hAnsi="ITCFranklinGothicStd-Book" w:cs="ITCFranklinGothicStd-Book"/>
          <w:b/>
        </w:rPr>
      </w:pPr>
      <w:r w:rsidRPr="000A1914">
        <w:rPr>
          <w:rFonts w:ascii="ITCFranklinGothicStd-Book" w:eastAsia="Calibri" w:hAnsi="ITCFranklinGothicStd-Book" w:cs="ITCFranklinGothicStd-Book"/>
          <w:b/>
        </w:rPr>
        <w:t xml:space="preserve">                 3.   </w:t>
      </w:r>
      <w:proofErr w:type="spellStart"/>
      <w:r w:rsidRPr="000A1914">
        <w:rPr>
          <w:rFonts w:ascii="ITCFranklinGothicStd-Book" w:eastAsia="Calibri" w:hAnsi="ITCFranklinGothicStd-Book" w:cs="ITCFranklinGothicStd-Book"/>
          <w:b/>
        </w:rPr>
        <w:t>Alkenz</w:t>
      </w:r>
      <w:proofErr w:type="spellEnd"/>
      <w:r w:rsidRPr="000A1914">
        <w:rPr>
          <w:rFonts w:ascii="ITCFranklinGothicStd-Book" w:eastAsia="Calibri" w:hAnsi="ITCFranklinGothicStd-Book" w:cs="ITCFranklinGothicStd-Book"/>
          <w:b/>
        </w:rPr>
        <w:t xml:space="preserve"> HT Solar Control Fabric </w:t>
      </w:r>
      <w:bookmarkStart w:id="10" w:name="_Hlk536432358"/>
      <w:r w:rsidRPr="000A1914">
        <w:rPr>
          <w:rFonts w:ascii="ITCFranklinGothicStd-Book" w:eastAsia="Calibri" w:hAnsi="ITCFranklinGothicStd-Book" w:cs="ITCFranklinGothicStd-Book"/>
          <w:b/>
        </w:rPr>
        <w:t xml:space="preserve">distributed by </w:t>
      </w:r>
      <w:proofErr w:type="spellStart"/>
      <w:r w:rsidRPr="000A1914">
        <w:rPr>
          <w:rFonts w:ascii="ITCFranklinGothicStd-Book" w:eastAsia="Calibri" w:hAnsi="ITCFranklinGothicStd-Book" w:cs="ITCFranklinGothicStd-Book"/>
          <w:b/>
        </w:rPr>
        <w:t>Texstyle</w:t>
      </w:r>
      <w:proofErr w:type="spellEnd"/>
      <w:r w:rsidRPr="000A1914">
        <w:rPr>
          <w:rFonts w:ascii="ITCFranklinGothicStd-Book" w:eastAsia="Calibri" w:hAnsi="ITCFranklinGothicStd-Book" w:cs="ITCFranklinGothicStd-Book"/>
          <w:b/>
        </w:rPr>
        <w:t xml:space="preserve"> USA</w:t>
      </w:r>
      <w:bookmarkEnd w:id="10"/>
    </w:p>
    <w:p w14:paraId="27D963C4" w14:textId="77777777" w:rsidR="00145F38" w:rsidRPr="000A1914" w:rsidRDefault="00145F38" w:rsidP="00145F38">
      <w:pPr>
        <w:autoSpaceDE w:val="0"/>
        <w:autoSpaceDN w:val="0"/>
        <w:adjustRightInd w:val="0"/>
        <w:spacing w:after="0" w:line="240" w:lineRule="auto"/>
        <w:ind w:left="720"/>
        <w:rPr>
          <w:rFonts w:ascii="ITCFranklinGothicStd-Book" w:eastAsia="Calibri" w:hAnsi="ITCFranklinGothicStd-Book" w:cs="ITCFranklinGothicStd-Book"/>
        </w:rPr>
      </w:pPr>
      <w:r w:rsidRPr="000A1914">
        <w:rPr>
          <w:rFonts w:ascii="ITCFranklinGothicStd-Book" w:eastAsia="Calibri" w:hAnsi="ITCFranklinGothicStd-Book" w:cs="ITCFranklinGothicStd-Book"/>
        </w:rPr>
        <w:t xml:space="preserve">                       a.</w:t>
      </w:r>
      <w:r w:rsidRPr="000A1914">
        <w:rPr>
          <w:rFonts w:ascii="ITCFranklinGothicStd-Book" w:eastAsia="Calibri" w:hAnsi="ITCFranklinGothicStd-Book" w:cs="ITCFranklinGothicStd-Book"/>
        </w:rPr>
        <w:tab/>
        <w:t>Translucent</w:t>
      </w:r>
    </w:p>
    <w:p w14:paraId="59D50E2C" w14:textId="77777777" w:rsidR="00145F38" w:rsidRPr="000A1914" w:rsidRDefault="00145F38" w:rsidP="00145F38">
      <w:pPr>
        <w:autoSpaceDE w:val="0"/>
        <w:autoSpaceDN w:val="0"/>
        <w:adjustRightInd w:val="0"/>
        <w:spacing w:after="0" w:line="240" w:lineRule="auto"/>
        <w:ind w:left="720"/>
        <w:rPr>
          <w:rFonts w:ascii="ITCFranklinGothicStd-Book" w:eastAsia="Calibri" w:hAnsi="ITCFranklinGothicStd-Book" w:cs="ITCFranklinGothicStd-Book"/>
        </w:rPr>
      </w:pPr>
      <w:r w:rsidRPr="000A1914">
        <w:rPr>
          <w:rFonts w:ascii="ITCFranklinGothicStd-Book" w:eastAsia="Calibri" w:hAnsi="ITCFranklinGothicStd-Book" w:cs="ITCFranklinGothicStd-Book"/>
        </w:rPr>
        <w:t xml:space="preserve">                       b.</w:t>
      </w:r>
      <w:r w:rsidRPr="000A1914">
        <w:rPr>
          <w:rFonts w:ascii="ITCFranklinGothicStd-Book" w:eastAsia="Calibri" w:hAnsi="ITCFranklinGothicStd-Book" w:cs="ITCFranklinGothicStd-Book"/>
        </w:rPr>
        <w:tab/>
        <w:t>Solar Reflection: 5% to 67% - color dependent –Charcoal to White</w:t>
      </w:r>
    </w:p>
    <w:p w14:paraId="5D8DA21F" w14:textId="77777777" w:rsidR="00145F38" w:rsidRPr="000A1914" w:rsidRDefault="00145F38" w:rsidP="00145F38">
      <w:pPr>
        <w:autoSpaceDE w:val="0"/>
        <w:autoSpaceDN w:val="0"/>
        <w:adjustRightInd w:val="0"/>
        <w:spacing w:after="0" w:line="240" w:lineRule="auto"/>
        <w:ind w:left="720"/>
        <w:rPr>
          <w:rFonts w:ascii="ITCFranklinGothicStd-Book" w:eastAsia="Calibri" w:hAnsi="ITCFranklinGothicStd-Book" w:cs="ITCFranklinGothicStd-Book"/>
        </w:rPr>
      </w:pPr>
      <w:r w:rsidRPr="000A1914">
        <w:rPr>
          <w:rFonts w:ascii="ITCFranklinGothicStd-Book" w:eastAsia="Calibri" w:hAnsi="ITCFranklinGothicStd-Book" w:cs="ITCFranklinGothicStd-Book"/>
        </w:rPr>
        <w:t xml:space="preserve">                       c.</w:t>
      </w:r>
      <w:r w:rsidRPr="000A1914">
        <w:rPr>
          <w:rFonts w:ascii="ITCFranklinGothicStd-Book" w:eastAsia="Calibri" w:hAnsi="ITCFranklinGothicStd-Book" w:cs="ITCFranklinGothicStd-Book"/>
        </w:rPr>
        <w:tab/>
        <w:t xml:space="preserve">25% polyester, 75% PVC – odor free.   </w:t>
      </w:r>
    </w:p>
    <w:p w14:paraId="1D916DEF" w14:textId="77777777" w:rsidR="00145F38" w:rsidRPr="000A1914" w:rsidRDefault="00145F38" w:rsidP="00145F38">
      <w:pPr>
        <w:autoSpaceDE w:val="0"/>
        <w:autoSpaceDN w:val="0"/>
        <w:adjustRightInd w:val="0"/>
        <w:spacing w:after="0" w:line="240" w:lineRule="auto"/>
        <w:ind w:left="720"/>
        <w:rPr>
          <w:rFonts w:ascii="ITCFranklinGothicStd-Book" w:eastAsia="Calibri" w:hAnsi="ITCFranklinGothicStd-Book" w:cs="ITCFranklinGothicStd-Book"/>
        </w:rPr>
      </w:pPr>
      <w:r w:rsidRPr="000A1914">
        <w:rPr>
          <w:rFonts w:ascii="ITCFranklinGothicStd-Book" w:eastAsia="Calibri" w:hAnsi="ITCFranklinGothicStd-Book" w:cs="ITCFranklinGothicStd-Book"/>
        </w:rPr>
        <w:t xml:space="preserve">                       d.</w:t>
      </w:r>
      <w:r w:rsidRPr="000A1914">
        <w:rPr>
          <w:rFonts w:ascii="ITCFranklinGothicStd-Book" w:eastAsia="Calibri" w:hAnsi="ITCFranklinGothicStd-Book" w:cs="ITCFranklinGothicStd-Book"/>
        </w:rPr>
        <w:tab/>
        <w:t xml:space="preserve">Openness factor 1% to 10%. </w:t>
      </w:r>
    </w:p>
    <w:p w14:paraId="6F332829" w14:textId="77777777" w:rsidR="00145F38" w:rsidRPr="000A1914" w:rsidRDefault="00145F38" w:rsidP="00145F38">
      <w:pPr>
        <w:autoSpaceDE w:val="0"/>
        <w:autoSpaceDN w:val="0"/>
        <w:adjustRightInd w:val="0"/>
        <w:spacing w:after="0" w:line="240" w:lineRule="auto"/>
        <w:ind w:left="720"/>
        <w:rPr>
          <w:rFonts w:ascii="ITCFranklinGothicStd-Book" w:eastAsia="Calibri" w:hAnsi="ITCFranklinGothicStd-Book" w:cs="ITCFranklinGothicStd-Book"/>
        </w:rPr>
      </w:pPr>
      <w:r w:rsidRPr="000A1914">
        <w:rPr>
          <w:rFonts w:ascii="ITCFranklinGothicStd-Book" w:eastAsia="Calibri" w:hAnsi="ITCFranklinGothicStd-Book" w:cs="ITCFranklinGothicStd-Book"/>
        </w:rPr>
        <w:t xml:space="preserve">                       e.</w:t>
      </w:r>
      <w:r w:rsidRPr="000A1914">
        <w:rPr>
          <w:rFonts w:ascii="ITCFranklinGothicStd-Book" w:eastAsia="Calibri" w:hAnsi="ITCFranklinGothicStd-Book" w:cs="ITCFranklinGothicStd-Book"/>
        </w:rPr>
        <w:tab/>
        <w:t>Weight 11.36 to 16.7 oz. per sq. yd.</w:t>
      </w:r>
    </w:p>
    <w:p w14:paraId="1898B1E5" w14:textId="77777777" w:rsidR="00145F38" w:rsidRPr="000A1914" w:rsidRDefault="00145F38" w:rsidP="00145F38">
      <w:pPr>
        <w:autoSpaceDE w:val="0"/>
        <w:autoSpaceDN w:val="0"/>
        <w:adjustRightInd w:val="0"/>
        <w:spacing w:after="0" w:line="240" w:lineRule="auto"/>
        <w:rPr>
          <w:rFonts w:ascii="ITCFranklinGothicStd-Book" w:eastAsia="Calibri" w:hAnsi="ITCFranklinGothicStd-Book" w:cs="ITCFranklinGothicStd-Book"/>
          <w:b/>
        </w:rPr>
      </w:pPr>
    </w:p>
    <w:p w14:paraId="34ED618E" w14:textId="77777777" w:rsidR="00145F38" w:rsidRPr="000A1914" w:rsidRDefault="00145F38" w:rsidP="00145F38">
      <w:pPr>
        <w:autoSpaceDE w:val="0"/>
        <w:autoSpaceDN w:val="0"/>
        <w:adjustRightInd w:val="0"/>
        <w:spacing w:after="0" w:line="240" w:lineRule="auto"/>
        <w:ind w:left="720" w:firstLine="720"/>
        <w:rPr>
          <w:rFonts w:ascii="ITCFranklinGothicStd-Book" w:eastAsia="Calibri" w:hAnsi="ITCFranklinGothicStd-Book" w:cs="ITCFranklinGothicStd-Book"/>
          <w:b/>
        </w:rPr>
      </w:pPr>
      <w:r w:rsidRPr="000A1914">
        <w:rPr>
          <w:rFonts w:ascii="ITCFranklinGothicStd-Book" w:eastAsia="Calibri" w:hAnsi="ITCFranklinGothicStd-Book" w:cs="ITCFranklinGothicStd-Book"/>
          <w:b/>
        </w:rPr>
        <w:t xml:space="preserve">    4.   </w:t>
      </w:r>
      <w:proofErr w:type="spellStart"/>
      <w:r w:rsidRPr="000A1914">
        <w:rPr>
          <w:rFonts w:ascii="ITCFranklinGothicStd-Book" w:eastAsia="Calibri" w:hAnsi="ITCFranklinGothicStd-Book" w:cs="ITCFranklinGothicStd-Book"/>
          <w:b/>
        </w:rPr>
        <w:t>Alkenz</w:t>
      </w:r>
      <w:proofErr w:type="spellEnd"/>
      <w:r w:rsidRPr="000A1914">
        <w:rPr>
          <w:rFonts w:ascii="ITCFranklinGothicStd-Book" w:eastAsia="Calibri" w:hAnsi="ITCFranklinGothicStd-Book" w:cs="ITCFranklinGothicStd-Book"/>
          <w:b/>
        </w:rPr>
        <w:t xml:space="preserve"> RR Solar Control Fabric distributed by </w:t>
      </w:r>
      <w:proofErr w:type="spellStart"/>
      <w:r w:rsidRPr="000A1914">
        <w:rPr>
          <w:rFonts w:ascii="ITCFranklinGothicStd-Book" w:eastAsia="Calibri" w:hAnsi="ITCFranklinGothicStd-Book" w:cs="ITCFranklinGothicStd-Book"/>
          <w:b/>
        </w:rPr>
        <w:t>Texstyle</w:t>
      </w:r>
      <w:proofErr w:type="spellEnd"/>
      <w:r w:rsidRPr="000A1914">
        <w:rPr>
          <w:rFonts w:ascii="ITCFranklinGothicStd-Book" w:eastAsia="Calibri" w:hAnsi="ITCFranklinGothicStd-Book" w:cs="ITCFranklinGothicStd-Book"/>
          <w:b/>
        </w:rPr>
        <w:t xml:space="preserve"> USA</w:t>
      </w:r>
    </w:p>
    <w:p w14:paraId="11C44361" w14:textId="77777777" w:rsidR="00145F38" w:rsidRPr="000A1914" w:rsidRDefault="00145F38" w:rsidP="00145F38">
      <w:pPr>
        <w:autoSpaceDE w:val="0"/>
        <w:autoSpaceDN w:val="0"/>
        <w:adjustRightInd w:val="0"/>
        <w:spacing w:after="0" w:line="240" w:lineRule="auto"/>
        <w:ind w:left="720" w:firstLine="720"/>
        <w:rPr>
          <w:rFonts w:ascii="ITCFranklinGothicStd-Book" w:eastAsia="Calibri" w:hAnsi="ITCFranklinGothicStd-Book" w:cs="ITCFranklinGothicStd-Book"/>
        </w:rPr>
      </w:pPr>
      <w:r w:rsidRPr="000A1914">
        <w:rPr>
          <w:rFonts w:ascii="ITCFranklinGothicStd-Book" w:eastAsia="Calibri" w:hAnsi="ITCFranklinGothicStd-Book" w:cs="ITCFranklinGothicStd-Book"/>
        </w:rPr>
        <w:t xml:space="preserve">        a.</w:t>
      </w:r>
      <w:r w:rsidRPr="000A1914">
        <w:rPr>
          <w:rFonts w:ascii="ITCFranklinGothicStd-Book" w:eastAsia="Calibri" w:hAnsi="ITCFranklinGothicStd-Book" w:cs="ITCFranklinGothicStd-Book"/>
        </w:rPr>
        <w:tab/>
        <w:t>Translucent</w:t>
      </w:r>
    </w:p>
    <w:p w14:paraId="31599BF5" w14:textId="77777777" w:rsidR="00145F38" w:rsidRPr="000A1914" w:rsidRDefault="00145F38" w:rsidP="00145F38">
      <w:pPr>
        <w:autoSpaceDE w:val="0"/>
        <w:autoSpaceDN w:val="0"/>
        <w:adjustRightInd w:val="0"/>
        <w:spacing w:after="0" w:line="240" w:lineRule="auto"/>
        <w:ind w:left="720" w:firstLine="720"/>
        <w:rPr>
          <w:rFonts w:ascii="ITCFranklinGothicStd-Book" w:eastAsia="Calibri" w:hAnsi="ITCFranklinGothicStd-Book" w:cs="ITCFranklinGothicStd-Book"/>
        </w:rPr>
      </w:pPr>
      <w:r w:rsidRPr="000A1914">
        <w:rPr>
          <w:rFonts w:ascii="ITCFranklinGothicStd-Book" w:eastAsia="Calibri" w:hAnsi="ITCFranklinGothicStd-Book" w:cs="ITCFranklinGothicStd-Book"/>
        </w:rPr>
        <w:t xml:space="preserve">        b.</w:t>
      </w:r>
      <w:r w:rsidRPr="000A1914">
        <w:rPr>
          <w:rFonts w:ascii="ITCFranklinGothicStd-Book" w:eastAsia="Calibri" w:hAnsi="ITCFranklinGothicStd-Book" w:cs="ITCFranklinGothicStd-Book"/>
        </w:rPr>
        <w:tab/>
        <w:t>Solar Reflection: 5% to 67% - color dependent –Charcoal to White</w:t>
      </w:r>
    </w:p>
    <w:p w14:paraId="55C0D6ED" w14:textId="77777777" w:rsidR="00145F38" w:rsidRPr="000A1914" w:rsidRDefault="00145F38" w:rsidP="00145F38">
      <w:pPr>
        <w:autoSpaceDE w:val="0"/>
        <w:autoSpaceDN w:val="0"/>
        <w:adjustRightInd w:val="0"/>
        <w:spacing w:after="0" w:line="240" w:lineRule="auto"/>
        <w:ind w:left="720" w:firstLine="720"/>
        <w:rPr>
          <w:rFonts w:ascii="ITCFranklinGothicStd-Book" w:eastAsia="Calibri" w:hAnsi="ITCFranklinGothicStd-Book" w:cs="ITCFranklinGothicStd-Book"/>
        </w:rPr>
      </w:pPr>
      <w:r w:rsidRPr="000A1914">
        <w:rPr>
          <w:rFonts w:ascii="ITCFranklinGothicStd-Book" w:eastAsia="Calibri" w:hAnsi="ITCFranklinGothicStd-Book" w:cs="ITCFranklinGothicStd-Book"/>
        </w:rPr>
        <w:t xml:space="preserve">        c.</w:t>
      </w:r>
      <w:r w:rsidRPr="000A1914">
        <w:rPr>
          <w:rFonts w:ascii="ITCFranklinGothicStd-Book" w:eastAsia="Calibri" w:hAnsi="ITCFranklinGothicStd-Book" w:cs="ITCFranklinGothicStd-Book"/>
        </w:rPr>
        <w:tab/>
        <w:t xml:space="preserve">25% polyester, 75% PVC – odor free.   </w:t>
      </w:r>
    </w:p>
    <w:p w14:paraId="62022287" w14:textId="77777777" w:rsidR="00145F38" w:rsidRPr="000A1914" w:rsidRDefault="00145F38" w:rsidP="00145F38">
      <w:pPr>
        <w:autoSpaceDE w:val="0"/>
        <w:autoSpaceDN w:val="0"/>
        <w:adjustRightInd w:val="0"/>
        <w:spacing w:after="0" w:line="240" w:lineRule="auto"/>
        <w:ind w:left="720" w:firstLine="720"/>
        <w:rPr>
          <w:rFonts w:ascii="ITCFranklinGothicStd-Book" w:eastAsia="Calibri" w:hAnsi="ITCFranklinGothicStd-Book" w:cs="ITCFranklinGothicStd-Book"/>
        </w:rPr>
      </w:pPr>
      <w:r w:rsidRPr="000A1914">
        <w:rPr>
          <w:rFonts w:ascii="ITCFranklinGothicStd-Book" w:eastAsia="Calibri" w:hAnsi="ITCFranklinGothicStd-Book" w:cs="ITCFranklinGothicStd-Book"/>
        </w:rPr>
        <w:t xml:space="preserve">        d.</w:t>
      </w:r>
      <w:r w:rsidRPr="000A1914">
        <w:rPr>
          <w:rFonts w:ascii="ITCFranklinGothicStd-Book" w:eastAsia="Calibri" w:hAnsi="ITCFranklinGothicStd-Book" w:cs="ITCFranklinGothicStd-Book"/>
        </w:rPr>
        <w:tab/>
        <w:t xml:space="preserve">Openness factor 1% to 10%. </w:t>
      </w:r>
    </w:p>
    <w:p w14:paraId="06F38C7C" w14:textId="77777777" w:rsidR="00145F38" w:rsidRPr="000A1914" w:rsidRDefault="00145F38" w:rsidP="00145F38">
      <w:pPr>
        <w:autoSpaceDE w:val="0"/>
        <w:autoSpaceDN w:val="0"/>
        <w:adjustRightInd w:val="0"/>
        <w:spacing w:after="0" w:line="240" w:lineRule="auto"/>
        <w:ind w:left="720" w:firstLine="720"/>
        <w:rPr>
          <w:rFonts w:ascii="ITCFranklinGothicStd-Book" w:eastAsia="Calibri" w:hAnsi="ITCFranklinGothicStd-Book" w:cs="ITCFranklinGothicStd-Book"/>
        </w:rPr>
      </w:pPr>
      <w:r w:rsidRPr="000A1914">
        <w:rPr>
          <w:rFonts w:ascii="ITCFranklinGothicStd-Book" w:eastAsia="Calibri" w:hAnsi="ITCFranklinGothicStd-Book" w:cs="ITCFranklinGothicStd-Book"/>
        </w:rPr>
        <w:t xml:space="preserve">        e.</w:t>
      </w:r>
      <w:r w:rsidRPr="000A1914">
        <w:rPr>
          <w:rFonts w:ascii="ITCFranklinGothicStd-Book" w:eastAsia="Calibri" w:hAnsi="ITCFranklinGothicStd-Book" w:cs="ITCFranklinGothicStd-Book"/>
        </w:rPr>
        <w:tab/>
        <w:t>Weight 11.36 to 16.7 oz. per sq. yd.</w:t>
      </w:r>
    </w:p>
    <w:p w14:paraId="486112B1" w14:textId="77777777" w:rsidR="00145F38" w:rsidRPr="000A1914" w:rsidRDefault="00145F38" w:rsidP="00145F38">
      <w:pPr>
        <w:autoSpaceDE w:val="0"/>
        <w:autoSpaceDN w:val="0"/>
        <w:adjustRightInd w:val="0"/>
        <w:spacing w:after="0" w:line="240" w:lineRule="auto"/>
        <w:rPr>
          <w:rFonts w:ascii="ITCFranklinGothicStd-Book" w:eastAsia="Calibri" w:hAnsi="ITCFranklinGothicStd-Book" w:cs="ITCFranklinGothicStd-Book"/>
        </w:rPr>
      </w:pPr>
    </w:p>
    <w:p w14:paraId="4F16D921" w14:textId="77777777" w:rsidR="00145F38" w:rsidRPr="000A1914" w:rsidRDefault="00145F38" w:rsidP="00145F38">
      <w:pPr>
        <w:autoSpaceDE w:val="0"/>
        <w:autoSpaceDN w:val="0"/>
        <w:adjustRightInd w:val="0"/>
        <w:spacing w:after="0" w:line="240" w:lineRule="auto"/>
        <w:rPr>
          <w:rFonts w:ascii="ITCFranklinGothicStd-Med" w:eastAsia="Calibri" w:hAnsi="ITCFranklinGothicStd-Med" w:cs="ITCFranklinGothicStd-Med"/>
          <w:b/>
        </w:rPr>
      </w:pPr>
      <w:r w:rsidRPr="000A1914">
        <w:rPr>
          <w:rFonts w:ascii="ITCFranklinGothicStd-Med" w:eastAsia="Calibri" w:hAnsi="ITCFranklinGothicStd-Med" w:cs="ITCFranklinGothicStd-Med"/>
          <w:b/>
        </w:rPr>
        <w:t xml:space="preserve">                                5.   </w:t>
      </w:r>
      <w:proofErr w:type="spellStart"/>
      <w:r w:rsidRPr="000A1914">
        <w:rPr>
          <w:rFonts w:ascii="ITCFranklinGothicStd-Med" w:eastAsia="Calibri" w:hAnsi="ITCFranklinGothicStd-Med" w:cs="ITCFranklinGothicStd-Med"/>
          <w:b/>
        </w:rPr>
        <w:t>SilverScreen</w:t>
      </w:r>
      <w:proofErr w:type="spellEnd"/>
      <w:r w:rsidRPr="000A1914">
        <w:rPr>
          <w:rFonts w:ascii="ITCFranklinGothicStd-Med" w:eastAsia="Calibri" w:hAnsi="ITCFranklinGothicStd-Med" w:cs="ITCFranklinGothicStd-Med"/>
          <w:b/>
        </w:rPr>
        <w:t xml:space="preserve"> Solar Control Fabric by </w:t>
      </w:r>
      <w:proofErr w:type="spellStart"/>
      <w:r w:rsidRPr="000A1914">
        <w:rPr>
          <w:rFonts w:ascii="ITCFranklinGothicStd-Med" w:eastAsia="Calibri" w:hAnsi="ITCFranklinGothicStd-Med" w:cs="ITCFranklinGothicStd-Med"/>
          <w:b/>
        </w:rPr>
        <w:t>Verosol</w:t>
      </w:r>
      <w:proofErr w:type="spellEnd"/>
    </w:p>
    <w:p w14:paraId="3A94B61C" w14:textId="77777777" w:rsidR="00145F38" w:rsidRPr="000A1914" w:rsidRDefault="00145F38" w:rsidP="00145F38">
      <w:pPr>
        <w:autoSpaceDE w:val="0"/>
        <w:autoSpaceDN w:val="0"/>
        <w:adjustRightInd w:val="0"/>
        <w:spacing w:after="0" w:line="240" w:lineRule="auto"/>
        <w:rPr>
          <w:rFonts w:ascii="ITCFranklinGothicStd-Med" w:eastAsia="Calibri" w:hAnsi="ITCFranklinGothicStd-Med" w:cs="ITCFranklinGothicStd-Med"/>
        </w:rPr>
      </w:pPr>
      <w:r w:rsidRPr="000A1914">
        <w:rPr>
          <w:rFonts w:ascii="ITCFranklinGothicStd-Med" w:eastAsia="Calibri" w:hAnsi="ITCFranklinGothicStd-Med" w:cs="ITCFranklinGothicStd-Med"/>
        </w:rPr>
        <w:t xml:space="preserve">                                     a.   Fully aluminized backing</w:t>
      </w:r>
    </w:p>
    <w:p w14:paraId="761B11F5" w14:textId="77777777" w:rsidR="00145F38" w:rsidRPr="000A1914" w:rsidRDefault="00145F38" w:rsidP="00145F38">
      <w:pPr>
        <w:autoSpaceDE w:val="0"/>
        <w:autoSpaceDN w:val="0"/>
        <w:adjustRightInd w:val="0"/>
        <w:spacing w:after="0" w:line="240" w:lineRule="auto"/>
        <w:rPr>
          <w:rFonts w:ascii="ITCFranklinGothicStd-Med" w:eastAsia="Calibri" w:hAnsi="ITCFranklinGothicStd-Med" w:cs="ITCFranklinGothicStd-Med"/>
        </w:rPr>
      </w:pPr>
      <w:r w:rsidRPr="000A1914">
        <w:rPr>
          <w:rFonts w:ascii="ITCFranklinGothicStd-Med" w:eastAsia="Calibri" w:hAnsi="ITCFranklinGothicStd-Med" w:cs="ITCFranklinGothicStd-Med"/>
        </w:rPr>
        <w:t xml:space="preserve">                                     b.   Solar reflection: 76% to 82% </w:t>
      </w:r>
    </w:p>
    <w:p w14:paraId="078CD047" w14:textId="77777777" w:rsidR="00145F38" w:rsidRPr="000A1914" w:rsidRDefault="00145F38" w:rsidP="00145F38">
      <w:pPr>
        <w:autoSpaceDE w:val="0"/>
        <w:autoSpaceDN w:val="0"/>
        <w:adjustRightInd w:val="0"/>
        <w:spacing w:after="0" w:line="240" w:lineRule="auto"/>
        <w:rPr>
          <w:rFonts w:ascii="ITCFranklinGothicStd-Med" w:eastAsia="Calibri" w:hAnsi="ITCFranklinGothicStd-Med" w:cs="ITCFranklinGothicStd-Med"/>
        </w:rPr>
      </w:pPr>
      <w:r w:rsidRPr="000A1914">
        <w:rPr>
          <w:rFonts w:ascii="ITCFranklinGothicStd-Med" w:eastAsia="Calibri" w:hAnsi="ITCFranklinGothicStd-Med" w:cs="ITCFranklinGothicStd-Med"/>
        </w:rPr>
        <w:t xml:space="preserve">                                     c.</w:t>
      </w:r>
      <w:r w:rsidRPr="000A1914">
        <w:rPr>
          <w:rFonts w:ascii="ITCFranklinGothicStd-Med" w:eastAsia="Calibri" w:hAnsi="ITCFranklinGothicStd-Med" w:cs="ITCFranklinGothicStd-Med"/>
        </w:rPr>
        <w:tab/>
        <w:t>PVC-coated fiberglass</w:t>
      </w:r>
    </w:p>
    <w:p w14:paraId="401EF967" w14:textId="77777777" w:rsidR="00145F38" w:rsidRPr="000A1914" w:rsidRDefault="00145F38" w:rsidP="00145F38">
      <w:pPr>
        <w:autoSpaceDE w:val="0"/>
        <w:autoSpaceDN w:val="0"/>
        <w:adjustRightInd w:val="0"/>
        <w:spacing w:after="0" w:line="240" w:lineRule="auto"/>
        <w:rPr>
          <w:rFonts w:ascii="ITCFranklinGothicStd-Med" w:eastAsia="Calibri" w:hAnsi="ITCFranklinGothicStd-Med" w:cs="ITCFranklinGothicStd-Med"/>
        </w:rPr>
      </w:pPr>
      <w:r w:rsidRPr="000A1914">
        <w:rPr>
          <w:rFonts w:ascii="ITCFranklinGothicStd-Med" w:eastAsia="Calibri" w:hAnsi="ITCFranklinGothicStd-Med" w:cs="ITCFranklinGothicStd-Med"/>
        </w:rPr>
        <w:t xml:space="preserve">                                     d.</w:t>
      </w:r>
      <w:r w:rsidRPr="000A1914">
        <w:rPr>
          <w:rFonts w:ascii="ITCFranklinGothicStd-Med" w:eastAsia="Calibri" w:hAnsi="ITCFranklinGothicStd-Med" w:cs="ITCFranklinGothicStd-Med"/>
        </w:rPr>
        <w:tab/>
        <w:t xml:space="preserve">Openness factor: 2% or 4% </w:t>
      </w:r>
    </w:p>
    <w:p w14:paraId="7F52B470" w14:textId="77777777" w:rsidR="00145F38" w:rsidRPr="000A1914" w:rsidRDefault="00145F38" w:rsidP="00145F38">
      <w:pPr>
        <w:autoSpaceDE w:val="0"/>
        <w:autoSpaceDN w:val="0"/>
        <w:adjustRightInd w:val="0"/>
        <w:spacing w:after="0" w:line="240" w:lineRule="auto"/>
        <w:rPr>
          <w:rFonts w:ascii="ITCFranklinGothicStd-Med" w:eastAsia="Calibri" w:hAnsi="ITCFranklinGothicStd-Med" w:cs="ITCFranklinGothicStd-Med"/>
        </w:rPr>
      </w:pPr>
      <w:r w:rsidRPr="000A1914">
        <w:rPr>
          <w:rFonts w:ascii="ITCFranklinGothicStd-Med" w:eastAsia="Calibri" w:hAnsi="ITCFranklinGothicStd-Med" w:cs="ITCFranklinGothicStd-Med"/>
        </w:rPr>
        <w:t xml:space="preserve">                                     e.</w:t>
      </w:r>
      <w:r w:rsidRPr="000A1914">
        <w:rPr>
          <w:rFonts w:ascii="ITCFranklinGothicStd-Med" w:eastAsia="Calibri" w:hAnsi="ITCFranklinGothicStd-Med" w:cs="ITCFranklinGothicStd-Med"/>
        </w:rPr>
        <w:tab/>
        <w:t>Light transmission: 3% to 6%</w:t>
      </w:r>
    </w:p>
    <w:p w14:paraId="22E12C98" w14:textId="77777777" w:rsidR="00145F38" w:rsidRPr="000A1914" w:rsidRDefault="00145F38" w:rsidP="00145F38">
      <w:pPr>
        <w:autoSpaceDE w:val="0"/>
        <w:autoSpaceDN w:val="0"/>
        <w:adjustRightInd w:val="0"/>
        <w:spacing w:after="0" w:line="240" w:lineRule="auto"/>
        <w:rPr>
          <w:rFonts w:ascii="ITCFranklinGothicStd-Med" w:eastAsia="Calibri" w:hAnsi="ITCFranklinGothicStd-Med" w:cs="ITCFranklinGothicStd-Med"/>
        </w:rPr>
      </w:pPr>
      <w:r w:rsidRPr="000A1914">
        <w:rPr>
          <w:rFonts w:ascii="ITCFranklinGothicStd-Med" w:eastAsia="Calibri" w:hAnsi="ITCFranklinGothicStd-Med" w:cs="ITCFranklinGothicStd-Med"/>
        </w:rPr>
        <w:t xml:space="preserve">                                     f.</w:t>
      </w:r>
      <w:r w:rsidRPr="000A1914">
        <w:rPr>
          <w:rFonts w:ascii="ITCFranklinGothicStd-Med" w:eastAsia="Calibri" w:hAnsi="ITCFranklinGothicStd-Med" w:cs="ITCFranklinGothicStd-Med"/>
        </w:rPr>
        <w:tab/>
        <w:t>Weight: 11.8 oz. per sq. yd.</w:t>
      </w:r>
    </w:p>
    <w:p w14:paraId="33787918" w14:textId="77777777" w:rsidR="00145F38" w:rsidRPr="000A1914" w:rsidRDefault="00145F38" w:rsidP="00145F38">
      <w:pPr>
        <w:autoSpaceDE w:val="0"/>
        <w:autoSpaceDN w:val="0"/>
        <w:adjustRightInd w:val="0"/>
        <w:spacing w:after="0" w:line="240" w:lineRule="auto"/>
        <w:rPr>
          <w:rFonts w:ascii="ITCFranklinGothicStd-Med" w:eastAsia="Calibri" w:hAnsi="ITCFranklinGothicStd-Med" w:cs="ITCFranklinGothicStd-Med"/>
        </w:rPr>
      </w:pPr>
    </w:p>
    <w:p w14:paraId="2FCA5833" w14:textId="77777777" w:rsidR="00145F38" w:rsidRPr="000A1914" w:rsidRDefault="00145F38" w:rsidP="00145F38">
      <w:pPr>
        <w:autoSpaceDE w:val="0"/>
        <w:autoSpaceDN w:val="0"/>
        <w:adjustRightInd w:val="0"/>
        <w:spacing w:after="0" w:line="240" w:lineRule="auto"/>
        <w:rPr>
          <w:rFonts w:ascii="ITCFranklinGothicStd-Med" w:eastAsia="Calibri" w:hAnsi="ITCFranklinGothicStd-Med" w:cs="ITCFranklinGothicStd-Med"/>
          <w:b/>
        </w:rPr>
      </w:pPr>
      <w:r w:rsidRPr="000A1914">
        <w:rPr>
          <w:rFonts w:ascii="ITCFranklinGothicStd-Med" w:eastAsia="Calibri" w:hAnsi="ITCFranklinGothicStd-Med" w:cs="ITCFranklinGothicStd-Med"/>
        </w:rPr>
        <w:tab/>
      </w:r>
      <w:r w:rsidRPr="000A1914">
        <w:rPr>
          <w:rFonts w:ascii="ITCFranklinGothicStd-Med" w:eastAsia="Calibri" w:hAnsi="ITCFranklinGothicStd-Med" w:cs="ITCFranklinGothicStd-Med"/>
        </w:rPr>
        <w:tab/>
        <w:t xml:space="preserve">  </w:t>
      </w:r>
      <w:r w:rsidRPr="000A1914">
        <w:rPr>
          <w:rFonts w:ascii="ITCFranklinGothicStd-Med" w:eastAsia="Calibri" w:hAnsi="ITCFranklinGothicStd-Med" w:cs="ITCFranklinGothicStd-Med"/>
          <w:b/>
        </w:rPr>
        <w:t xml:space="preserve">6.  </w:t>
      </w:r>
      <w:proofErr w:type="spellStart"/>
      <w:r w:rsidRPr="000A1914">
        <w:rPr>
          <w:rFonts w:ascii="ITCFranklinGothicStd-Med" w:eastAsia="Calibri" w:hAnsi="ITCFranklinGothicStd-Med" w:cs="ITCFranklinGothicStd-Med"/>
          <w:b/>
        </w:rPr>
        <w:t>EnviroScreen</w:t>
      </w:r>
      <w:proofErr w:type="spellEnd"/>
      <w:r w:rsidRPr="000A1914">
        <w:rPr>
          <w:rFonts w:ascii="ITCFranklinGothicStd-Med" w:eastAsia="Calibri" w:hAnsi="ITCFranklinGothicStd-Med" w:cs="ITCFranklinGothicStd-Med"/>
          <w:b/>
        </w:rPr>
        <w:t xml:space="preserve"> Solar Control Fabric by </w:t>
      </w:r>
      <w:proofErr w:type="spellStart"/>
      <w:r w:rsidRPr="000A1914">
        <w:rPr>
          <w:rFonts w:ascii="ITCFranklinGothicStd-Med" w:eastAsia="Calibri" w:hAnsi="ITCFranklinGothicStd-Med" w:cs="ITCFranklinGothicStd-Med"/>
          <w:b/>
        </w:rPr>
        <w:t>Verosol</w:t>
      </w:r>
      <w:proofErr w:type="spellEnd"/>
    </w:p>
    <w:p w14:paraId="00A66523" w14:textId="77777777" w:rsidR="00145F38" w:rsidRPr="000A1914" w:rsidRDefault="00145F38" w:rsidP="00145F38">
      <w:pPr>
        <w:autoSpaceDE w:val="0"/>
        <w:autoSpaceDN w:val="0"/>
        <w:adjustRightInd w:val="0"/>
        <w:spacing w:after="0" w:line="240" w:lineRule="auto"/>
        <w:rPr>
          <w:rFonts w:ascii="ITCFranklinGothicStd-Med" w:eastAsia="Calibri" w:hAnsi="ITCFranklinGothicStd-Med" w:cs="ITCFranklinGothicStd-Med"/>
        </w:rPr>
      </w:pPr>
      <w:r w:rsidRPr="000A1914">
        <w:rPr>
          <w:rFonts w:ascii="ITCFranklinGothicStd-Med" w:eastAsia="Calibri" w:hAnsi="ITCFranklinGothicStd-Med" w:cs="ITCFranklinGothicStd-Med"/>
        </w:rPr>
        <w:t xml:space="preserve">                                     a.   Fully aluminized backing</w:t>
      </w:r>
    </w:p>
    <w:p w14:paraId="0A82A392" w14:textId="77777777" w:rsidR="00145F38" w:rsidRPr="000A1914" w:rsidRDefault="00145F38" w:rsidP="00145F38">
      <w:pPr>
        <w:autoSpaceDE w:val="0"/>
        <w:autoSpaceDN w:val="0"/>
        <w:adjustRightInd w:val="0"/>
        <w:spacing w:after="0" w:line="240" w:lineRule="auto"/>
        <w:rPr>
          <w:rFonts w:ascii="ITCFranklinGothicStd-Med" w:eastAsia="Calibri" w:hAnsi="ITCFranklinGothicStd-Med" w:cs="ITCFranklinGothicStd-Med"/>
        </w:rPr>
      </w:pPr>
      <w:r w:rsidRPr="000A1914">
        <w:rPr>
          <w:rFonts w:ascii="ITCFranklinGothicStd-Med" w:eastAsia="Calibri" w:hAnsi="ITCFranklinGothicStd-Med" w:cs="ITCFranklinGothicStd-Med"/>
        </w:rPr>
        <w:t xml:space="preserve">                                     b.   Solar reflection: 74% </w:t>
      </w:r>
    </w:p>
    <w:p w14:paraId="50C9BFD4" w14:textId="77777777" w:rsidR="00145F38" w:rsidRPr="000A1914" w:rsidRDefault="00145F38" w:rsidP="00145F38">
      <w:pPr>
        <w:autoSpaceDE w:val="0"/>
        <w:autoSpaceDN w:val="0"/>
        <w:adjustRightInd w:val="0"/>
        <w:spacing w:after="0" w:line="240" w:lineRule="auto"/>
        <w:rPr>
          <w:rFonts w:ascii="ITCFranklinGothicStd-Med" w:eastAsia="Calibri" w:hAnsi="ITCFranklinGothicStd-Med" w:cs="ITCFranklinGothicStd-Med"/>
        </w:rPr>
      </w:pPr>
      <w:r w:rsidRPr="000A1914">
        <w:rPr>
          <w:rFonts w:ascii="ITCFranklinGothicStd-Med" w:eastAsia="Calibri" w:hAnsi="ITCFranklinGothicStd-Med" w:cs="ITCFranklinGothicStd-Med"/>
        </w:rPr>
        <w:t xml:space="preserve">                                     c.   100% polyester, PVC free, Cradle to Cradle certified (3.1)</w:t>
      </w:r>
    </w:p>
    <w:p w14:paraId="66D0F84D" w14:textId="77777777" w:rsidR="00145F38" w:rsidRPr="000A1914" w:rsidRDefault="00145F38" w:rsidP="00145F38">
      <w:pPr>
        <w:autoSpaceDE w:val="0"/>
        <w:autoSpaceDN w:val="0"/>
        <w:adjustRightInd w:val="0"/>
        <w:spacing w:after="0" w:line="240" w:lineRule="auto"/>
        <w:rPr>
          <w:rFonts w:ascii="ITCFranklinGothicStd-Med" w:eastAsia="Calibri" w:hAnsi="ITCFranklinGothicStd-Med" w:cs="ITCFranklinGothicStd-Med"/>
        </w:rPr>
      </w:pPr>
      <w:r w:rsidRPr="000A1914">
        <w:rPr>
          <w:rFonts w:ascii="ITCFranklinGothicStd-Med" w:eastAsia="Calibri" w:hAnsi="ITCFranklinGothicStd-Med" w:cs="ITCFranklinGothicStd-Med"/>
        </w:rPr>
        <w:t xml:space="preserve">                                     d.   Openness Factor: 2% </w:t>
      </w:r>
    </w:p>
    <w:p w14:paraId="79D280AE" w14:textId="77777777" w:rsidR="00145F38" w:rsidRPr="000A1914" w:rsidRDefault="00145F38" w:rsidP="00145F38">
      <w:pPr>
        <w:autoSpaceDE w:val="0"/>
        <w:autoSpaceDN w:val="0"/>
        <w:adjustRightInd w:val="0"/>
        <w:spacing w:after="0" w:line="240" w:lineRule="auto"/>
        <w:rPr>
          <w:rFonts w:ascii="ITCFranklinGothicStd-Med" w:eastAsia="Calibri" w:hAnsi="ITCFranklinGothicStd-Med" w:cs="ITCFranklinGothicStd-Med"/>
        </w:rPr>
      </w:pPr>
      <w:r w:rsidRPr="000A1914">
        <w:rPr>
          <w:rFonts w:ascii="ITCFranklinGothicStd-Med" w:eastAsia="Calibri" w:hAnsi="ITCFranklinGothicStd-Med" w:cs="ITCFranklinGothicStd-Med"/>
        </w:rPr>
        <w:t xml:space="preserve">                                     e.   Light transmission: 2% to 4%</w:t>
      </w:r>
    </w:p>
    <w:p w14:paraId="1B9F83D5" w14:textId="77777777" w:rsidR="00145F38" w:rsidRPr="000A1914" w:rsidRDefault="00145F38" w:rsidP="00145F38">
      <w:pPr>
        <w:autoSpaceDE w:val="0"/>
        <w:autoSpaceDN w:val="0"/>
        <w:adjustRightInd w:val="0"/>
        <w:spacing w:after="0" w:line="240" w:lineRule="auto"/>
        <w:rPr>
          <w:rFonts w:ascii="ITCFranklinGothicStd-Med" w:eastAsia="Calibri" w:hAnsi="ITCFranklinGothicStd-Med" w:cs="ITCFranklinGothicStd-Med"/>
        </w:rPr>
      </w:pPr>
      <w:r w:rsidRPr="000A1914">
        <w:rPr>
          <w:rFonts w:ascii="ITCFranklinGothicStd-Med" w:eastAsia="Calibri" w:hAnsi="ITCFranklinGothicStd-Med" w:cs="ITCFranklinGothicStd-Med"/>
        </w:rPr>
        <w:t xml:space="preserve">                                      f.    Weight: 7.4 Oz. per sq. yd.</w:t>
      </w:r>
    </w:p>
    <w:p w14:paraId="51913627" w14:textId="77777777" w:rsidR="00145F38" w:rsidRPr="000A1914" w:rsidRDefault="00145F38" w:rsidP="00145F38">
      <w:pPr>
        <w:autoSpaceDE w:val="0"/>
        <w:autoSpaceDN w:val="0"/>
        <w:adjustRightInd w:val="0"/>
        <w:spacing w:after="0" w:line="240" w:lineRule="auto"/>
        <w:rPr>
          <w:rFonts w:ascii="ITCFranklinGothicStd-Med" w:eastAsia="Calibri" w:hAnsi="ITCFranklinGothicStd-Med" w:cs="ITCFranklinGothicStd-Med"/>
        </w:rPr>
      </w:pPr>
    </w:p>
    <w:p w14:paraId="4AD763B6" w14:textId="77777777" w:rsidR="00145F38" w:rsidRPr="000A1914" w:rsidRDefault="00145F38" w:rsidP="00145F38">
      <w:pPr>
        <w:autoSpaceDE w:val="0"/>
        <w:autoSpaceDN w:val="0"/>
        <w:adjustRightInd w:val="0"/>
        <w:spacing w:after="0" w:line="240" w:lineRule="auto"/>
        <w:ind w:left="1155"/>
        <w:rPr>
          <w:rFonts w:ascii="ITCFranklinGothicStd-Book" w:eastAsia="Calibri" w:hAnsi="ITCFranklinGothicStd-Book" w:cs="ITCFranklinGothicStd-Book"/>
          <w:b/>
          <w:color w:val="000000" w:themeColor="text1"/>
        </w:rPr>
      </w:pPr>
      <w:r w:rsidRPr="000A1914">
        <w:rPr>
          <w:rFonts w:ascii="ITCFranklinGothicStd-Book" w:eastAsia="Calibri" w:hAnsi="ITCFranklinGothicStd-Book" w:cs="ITCFranklinGothicStd-Book"/>
          <w:b/>
          <w:color w:val="000000" w:themeColor="text1"/>
        </w:rPr>
        <w:t xml:space="preserve">        7. Omnia Solar Control Fabric by </w:t>
      </w:r>
      <w:proofErr w:type="spellStart"/>
      <w:r w:rsidRPr="000A1914">
        <w:rPr>
          <w:rFonts w:ascii="ITCFranklinGothicStd-Book" w:eastAsia="Calibri" w:hAnsi="ITCFranklinGothicStd-Book" w:cs="ITCFranklinGothicStd-Book"/>
          <w:b/>
          <w:color w:val="000000" w:themeColor="text1"/>
        </w:rPr>
        <w:t>Verosol</w:t>
      </w:r>
      <w:proofErr w:type="spellEnd"/>
    </w:p>
    <w:p w14:paraId="44192C63" w14:textId="77777777" w:rsidR="00145F38" w:rsidRPr="000A1914" w:rsidRDefault="00145F38" w:rsidP="00145F38">
      <w:pPr>
        <w:autoSpaceDE w:val="0"/>
        <w:autoSpaceDN w:val="0"/>
        <w:adjustRightInd w:val="0"/>
        <w:spacing w:after="0" w:line="240" w:lineRule="auto"/>
        <w:ind w:left="1155"/>
        <w:rPr>
          <w:rFonts w:ascii="ITCFranklinGothicStd-Book" w:eastAsia="Calibri" w:hAnsi="ITCFranklinGothicStd-Book" w:cs="ITCFranklinGothicStd-Book"/>
          <w:color w:val="000000" w:themeColor="text1"/>
        </w:rPr>
      </w:pPr>
      <w:r w:rsidRPr="000A1914">
        <w:rPr>
          <w:rFonts w:ascii="ITCFranklinGothicStd-Book" w:eastAsia="Calibri" w:hAnsi="ITCFranklinGothicStd-Book" w:cs="ITCFranklinGothicStd-Book"/>
          <w:b/>
          <w:color w:val="000000" w:themeColor="text1"/>
        </w:rPr>
        <w:t xml:space="preserve">              </w:t>
      </w:r>
      <w:r w:rsidRPr="000A1914">
        <w:rPr>
          <w:rFonts w:ascii="ITCFranklinGothicStd-Book" w:eastAsia="Calibri" w:hAnsi="ITCFranklinGothicStd-Book" w:cs="ITCFranklinGothicStd-Book"/>
          <w:color w:val="000000" w:themeColor="text1"/>
        </w:rPr>
        <w:t>a.   Fully aluminized backing</w:t>
      </w:r>
    </w:p>
    <w:p w14:paraId="14C8A1B1" w14:textId="77777777" w:rsidR="00145F38" w:rsidRPr="000A1914" w:rsidRDefault="00145F38" w:rsidP="00145F38">
      <w:pPr>
        <w:autoSpaceDE w:val="0"/>
        <w:autoSpaceDN w:val="0"/>
        <w:adjustRightInd w:val="0"/>
        <w:spacing w:after="0" w:line="240" w:lineRule="auto"/>
        <w:ind w:left="1155"/>
        <w:rPr>
          <w:rFonts w:ascii="ITCFranklinGothicStd-Book" w:eastAsia="Calibri" w:hAnsi="ITCFranklinGothicStd-Book" w:cs="ITCFranklinGothicStd-Book"/>
          <w:color w:val="000000" w:themeColor="text1"/>
        </w:rPr>
      </w:pPr>
      <w:r w:rsidRPr="000A1914">
        <w:rPr>
          <w:rFonts w:ascii="ITCFranklinGothicStd-Book" w:eastAsia="Calibri" w:hAnsi="ITCFranklinGothicStd-Book" w:cs="ITCFranklinGothicStd-Book"/>
          <w:color w:val="000000" w:themeColor="text1"/>
        </w:rPr>
        <w:t xml:space="preserve">              b.   Solar reflection: 72-74% </w:t>
      </w:r>
    </w:p>
    <w:p w14:paraId="6FEFC0F7" w14:textId="77777777" w:rsidR="00145F38" w:rsidRPr="000A1914" w:rsidRDefault="00145F38" w:rsidP="00145F38">
      <w:pPr>
        <w:autoSpaceDE w:val="0"/>
        <w:autoSpaceDN w:val="0"/>
        <w:adjustRightInd w:val="0"/>
        <w:spacing w:after="0" w:line="240" w:lineRule="auto"/>
        <w:ind w:left="1155"/>
        <w:rPr>
          <w:rFonts w:ascii="ITCFranklinGothicStd-Book" w:eastAsia="Calibri" w:hAnsi="ITCFranklinGothicStd-Book" w:cs="ITCFranklinGothicStd-Book"/>
          <w:color w:val="000000" w:themeColor="text1"/>
        </w:rPr>
      </w:pPr>
      <w:r w:rsidRPr="000A1914">
        <w:rPr>
          <w:rFonts w:ascii="ITCFranklinGothicStd-Book" w:eastAsia="Calibri" w:hAnsi="ITCFranklinGothicStd-Book" w:cs="ITCFranklinGothicStd-Book"/>
          <w:color w:val="000000" w:themeColor="text1"/>
        </w:rPr>
        <w:t xml:space="preserve">              c.   PVC coated polyester: 25% fiberglass and 75% PVC</w:t>
      </w:r>
    </w:p>
    <w:p w14:paraId="5BCAB060" w14:textId="77777777" w:rsidR="00145F38" w:rsidRPr="000A1914" w:rsidRDefault="00145F38" w:rsidP="00145F38">
      <w:pPr>
        <w:autoSpaceDE w:val="0"/>
        <w:autoSpaceDN w:val="0"/>
        <w:adjustRightInd w:val="0"/>
        <w:spacing w:after="0" w:line="240" w:lineRule="auto"/>
        <w:ind w:left="1155"/>
        <w:rPr>
          <w:rFonts w:ascii="ITCFranklinGothicStd-Book" w:eastAsia="Calibri" w:hAnsi="ITCFranklinGothicStd-Book" w:cs="ITCFranklinGothicStd-Book"/>
          <w:color w:val="000000" w:themeColor="text1"/>
        </w:rPr>
      </w:pPr>
      <w:r w:rsidRPr="000A1914">
        <w:rPr>
          <w:rFonts w:ascii="ITCFranklinGothicStd-Book" w:eastAsia="Calibri" w:hAnsi="ITCFranklinGothicStd-Book" w:cs="ITCFranklinGothicStd-Book"/>
          <w:color w:val="000000" w:themeColor="text1"/>
        </w:rPr>
        <w:t xml:space="preserve">              d.   Openness Factor: 3% </w:t>
      </w:r>
    </w:p>
    <w:p w14:paraId="09DD3B67" w14:textId="77777777" w:rsidR="00145F38" w:rsidRPr="000A1914" w:rsidRDefault="00145F38" w:rsidP="00145F38">
      <w:pPr>
        <w:autoSpaceDE w:val="0"/>
        <w:autoSpaceDN w:val="0"/>
        <w:adjustRightInd w:val="0"/>
        <w:spacing w:after="0" w:line="240" w:lineRule="auto"/>
        <w:ind w:left="1155"/>
        <w:rPr>
          <w:rFonts w:ascii="ITCFranklinGothicStd-Book" w:eastAsia="Calibri" w:hAnsi="ITCFranklinGothicStd-Book" w:cs="ITCFranklinGothicStd-Book"/>
          <w:color w:val="000000" w:themeColor="text1"/>
        </w:rPr>
      </w:pPr>
      <w:r w:rsidRPr="000A1914">
        <w:rPr>
          <w:rFonts w:ascii="ITCFranklinGothicStd-Book" w:eastAsia="Calibri" w:hAnsi="ITCFranklinGothicStd-Book" w:cs="ITCFranklinGothicStd-Book"/>
          <w:color w:val="000000" w:themeColor="text1"/>
        </w:rPr>
        <w:t xml:space="preserve">              e.   Light transmission: 5% to 6%</w:t>
      </w:r>
    </w:p>
    <w:p w14:paraId="073CA0CF" w14:textId="77777777" w:rsidR="00145F38" w:rsidRPr="000A1914" w:rsidRDefault="00145F38" w:rsidP="00145F38">
      <w:pPr>
        <w:autoSpaceDE w:val="0"/>
        <w:autoSpaceDN w:val="0"/>
        <w:adjustRightInd w:val="0"/>
        <w:spacing w:after="0" w:line="240" w:lineRule="auto"/>
        <w:ind w:left="1155"/>
        <w:rPr>
          <w:rFonts w:ascii="ITCFranklinGothicStd-Book" w:eastAsia="Calibri" w:hAnsi="ITCFranklinGothicStd-Book" w:cs="ITCFranklinGothicStd-Book"/>
          <w:color w:val="000000" w:themeColor="text1"/>
        </w:rPr>
      </w:pPr>
      <w:r w:rsidRPr="000A1914">
        <w:rPr>
          <w:rFonts w:ascii="ITCFranklinGothicStd-Book" w:eastAsia="Calibri" w:hAnsi="ITCFranklinGothicStd-Book" w:cs="ITCFranklinGothicStd-Book"/>
          <w:color w:val="000000" w:themeColor="text1"/>
        </w:rPr>
        <w:t xml:space="preserve">               f.    Weight: 15.1 Oz. per sq. yd.</w:t>
      </w:r>
    </w:p>
    <w:p w14:paraId="35A1F816" w14:textId="77777777" w:rsidR="00145F38" w:rsidRPr="000A1914" w:rsidRDefault="00145F38" w:rsidP="00145F38">
      <w:pPr>
        <w:autoSpaceDE w:val="0"/>
        <w:autoSpaceDN w:val="0"/>
        <w:adjustRightInd w:val="0"/>
        <w:spacing w:after="0" w:line="240" w:lineRule="auto"/>
        <w:contextualSpacing/>
        <w:rPr>
          <w:rFonts w:ascii="ITCFranklinGothicStd-Book" w:eastAsia="Calibri" w:hAnsi="ITCFranklinGothicStd-Book" w:cs="ITCFranklinGothicStd-Book"/>
        </w:rPr>
      </w:pPr>
    </w:p>
    <w:p w14:paraId="21B73464" w14:textId="77777777" w:rsidR="00145F38" w:rsidRPr="000A1914" w:rsidRDefault="00145F38" w:rsidP="00145F38">
      <w:pPr>
        <w:autoSpaceDE w:val="0"/>
        <w:autoSpaceDN w:val="0"/>
        <w:adjustRightInd w:val="0"/>
        <w:spacing w:after="0" w:line="240" w:lineRule="auto"/>
        <w:ind w:left="1440"/>
        <w:rPr>
          <w:rFonts w:ascii="ITCFranklinGothicStd-Book" w:eastAsia="Calibri" w:hAnsi="ITCFranklinGothicStd-Book" w:cs="ITCFranklinGothicStd-Book"/>
          <w:b/>
        </w:rPr>
      </w:pPr>
      <w:r w:rsidRPr="000A1914">
        <w:rPr>
          <w:rFonts w:ascii="ITCFranklinGothicStd-Book" w:eastAsia="Calibri" w:hAnsi="ITCFranklinGothicStd-Book" w:cs="ITCFranklinGothicStd-Book"/>
        </w:rPr>
        <w:t xml:space="preserve">  </w:t>
      </w:r>
      <w:r w:rsidRPr="000A1914">
        <w:rPr>
          <w:rFonts w:ascii="ITCFranklinGothicStd-Book" w:eastAsia="Calibri" w:hAnsi="ITCFranklinGothicStd-Book" w:cs="ITCFranklinGothicStd-Book"/>
          <w:b/>
        </w:rPr>
        <w:t>8.</w:t>
      </w:r>
      <w:r w:rsidRPr="000A1914">
        <w:rPr>
          <w:rFonts w:ascii="Calibri" w:eastAsia="Calibri" w:hAnsi="Calibri" w:cs="Times New Roman"/>
          <w:b/>
        </w:rPr>
        <w:t xml:space="preserve"> </w:t>
      </w:r>
      <w:r w:rsidRPr="000A1914">
        <w:rPr>
          <w:rFonts w:ascii="ITCFranklinGothicStd-Book" w:eastAsia="Calibri" w:hAnsi="ITCFranklinGothicStd-Book" w:cs="ITCFranklinGothicStd-Book"/>
          <w:b/>
        </w:rPr>
        <w:t xml:space="preserve">Mesa Opaque Blackout Fabric distributed by </w:t>
      </w:r>
      <w:proofErr w:type="spellStart"/>
      <w:r w:rsidRPr="000A1914">
        <w:rPr>
          <w:rFonts w:ascii="ITCFranklinGothicStd-Book" w:eastAsia="Calibri" w:hAnsi="ITCFranklinGothicStd-Book" w:cs="ITCFranklinGothicStd-Book"/>
          <w:b/>
        </w:rPr>
        <w:t>Texstyle</w:t>
      </w:r>
      <w:proofErr w:type="spellEnd"/>
      <w:r w:rsidRPr="000A1914">
        <w:rPr>
          <w:rFonts w:ascii="ITCFranklinGothicStd-Book" w:eastAsia="Calibri" w:hAnsi="ITCFranklinGothicStd-Book" w:cs="ITCFranklinGothicStd-Book"/>
          <w:b/>
        </w:rPr>
        <w:t xml:space="preserve"> USA</w:t>
      </w:r>
    </w:p>
    <w:p w14:paraId="0C61B659" w14:textId="77777777" w:rsidR="00145F38" w:rsidRPr="000A1914" w:rsidRDefault="00145F38" w:rsidP="00145F38">
      <w:pPr>
        <w:autoSpaceDE w:val="0"/>
        <w:autoSpaceDN w:val="0"/>
        <w:adjustRightInd w:val="0"/>
        <w:spacing w:after="0" w:line="240" w:lineRule="auto"/>
        <w:ind w:left="1440"/>
        <w:rPr>
          <w:rFonts w:ascii="ITCFranklinGothicStd-Book" w:eastAsia="Calibri" w:hAnsi="ITCFranklinGothicStd-Book" w:cs="ITCFranklinGothicStd-Book"/>
        </w:rPr>
      </w:pPr>
      <w:r w:rsidRPr="000A1914">
        <w:rPr>
          <w:rFonts w:ascii="ITCFranklinGothicStd-Book" w:eastAsia="Calibri" w:hAnsi="ITCFranklinGothicStd-Book" w:cs="ITCFranklinGothicStd-Book"/>
        </w:rPr>
        <w:t xml:space="preserve">         a.   Light Blocking</w:t>
      </w:r>
    </w:p>
    <w:p w14:paraId="1B9D3BE4" w14:textId="77777777" w:rsidR="00145F38" w:rsidRPr="000A1914" w:rsidRDefault="00145F38" w:rsidP="00145F38">
      <w:pPr>
        <w:autoSpaceDE w:val="0"/>
        <w:autoSpaceDN w:val="0"/>
        <w:adjustRightInd w:val="0"/>
        <w:spacing w:after="0" w:line="240" w:lineRule="auto"/>
        <w:ind w:left="1440"/>
        <w:rPr>
          <w:rFonts w:ascii="ITCFranklinGothicStd-Book" w:eastAsia="Calibri" w:hAnsi="ITCFranklinGothicStd-Book" w:cs="ITCFranklinGothicStd-Book"/>
        </w:rPr>
      </w:pPr>
      <w:r w:rsidRPr="000A1914">
        <w:rPr>
          <w:rFonts w:ascii="ITCFranklinGothicStd-Book" w:eastAsia="Calibri" w:hAnsi="ITCFranklinGothicStd-Book" w:cs="ITCFranklinGothicStd-Book"/>
        </w:rPr>
        <w:t xml:space="preserve">         b.  100% Polyester with acrylic backing  </w:t>
      </w:r>
    </w:p>
    <w:p w14:paraId="7A0F5F35" w14:textId="77777777" w:rsidR="00145F38" w:rsidRPr="000A1914" w:rsidRDefault="00145F38" w:rsidP="00145F38">
      <w:pPr>
        <w:autoSpaceDE w:val="0"/>
        <w:autoSpaceDN w:val="0"/>
        <w:adjustRightInd w:val="0"/>
        <w:spacing w:after="0" w:line="240" w:lineRule="auto"/>
        <w:ind w:firstLine="720"/>
        <w:rPr>
          <w:rFonts w:ascii="ITCFranklinGothicStd-Book" w:eastAsia="Calibri" w:hAnsi="ITCFranklinGothicStd-Book" w:cs="ITCFranklinGothicStd-Book"/>
        </w:rPr>
      </w:pPr>
      <w:r w:rsidRPr="000A1914">
        <w:rPr>
          <w:rFonts w:ascii="ITCFranklinGothicStd-Book" w:eastAsia="Calibri" w:hAnsi="ITCFranklinGothicStd-Book" w:cs="ITCFranklinGothicStd-Book"/>
        </w:rPr>
        <w:t xml:space="preserve">                        c.  Weight: 11.8 oz. / sq. yd. </w:t>
      </w:r>
    </w:p>
    <w:p w14:paraId="3AC47C19" w14:textId="77777777" w:rsidR="00145F38" w:rsidRPr="000A1914" w:rsidRDefault="00145F38" w:rsidP="00145F38">
      <w:pPr>
        <w:autoSpaceDE w:val="0"/>
        <w:autoSpaceDN w:val="0"/>
        <w:adjustRightInd w:val="0"/>
        <w:spacing w:after="0" w:line="240" w:lineRule="auto"/>
        <w:ind w:firstLine="720"/>
        <w:rPr>
          <w:rFonts w:ascii="ITCFranklinGothicStd-Book" w:eastAsia="Calibri" w:hAnsi="ITCFranklinGothicStd-Book" w:cs="ITCFranklinGothicStd-Book"/>
        </w:rPr>
      </w:pPr>
    </w:p>
    <w:p w14:paraId="1ED9B110" w14:textId="77777777" w:rsidR="00145F38" w:rsidRPr="000A1914" w:rsidRDefault="00145F38" w:rsidP="00145F38">
      <w:pPr>
        <w:autoSpaceDE w:val="0"/>
        <w:autoSpaceDN w:val="0"/>
        <w:adjustRightInd w:val="0"/>
        <w:spacing w:after="0" w:line="240" w:lineRule="auto"/>
        <w:ind w:left="1440"/>
        <w:rPr>
          <w:rFonts w:ascii="ITCFranklinGothicStd-Book" w:eastAsia="Calibri" w:hAnsi="ITCFranklinGothicStd-Book" w:cs="ITCFranklinGothicStd-Book"/>
          <w:b/>
        </w:rPr>
      </w:pPr>
      <w:r w:rsidRPr="000A1914">
        <w:rPr>
          <w:rFonts w:ascii="ITCFranklinGothicStd-Book" w:eastAsia="Calibri" w:hAnsi="ITCFranklinGothicStd-Book" w:cs="ITCFranklinGothicStd-Book"/>
        </w:rPr>
        <w:t xml:space="preserve">  </w:t>
      </w:r>
      <w:r w:rsidRPr="000A1914">
        <w:rPr>
          <w:rFonts w:ascii="ITCFranklinGothicStd-Book" w:eastAsia="Calibri" w:hAnsi="ITCFranklinGothicStd-Book" w:cs="ITCFranklinGothicStd-Book"/>
          <w:b/>
        </w:rPr>
        <w:t xml:space="preserve">9. Tempe Opaque Blackout Fabric distributed by </w:t>
      </w:r>
      <w:proofErr w:type="spellStart"/>
      <w:r w:rsidRPr="000A1914">
        <w:rPr>
          <w:rFonts w:ascii="ITCFranklinGothicStd-Book" w:eastAsia="Calibri" w:hAnsi="ITCFranklinGothicStd-Book" w:cs="ITCFranklinGothicStd-Book"/>
          <w:b/>
        </w:rPr>
        <w:t>Texstyle</w:t>
      </w:r>
      <w:proofErr w:type="spellEnd"/>
      <w:r w:rsidRPr="000A1914">
        <w:rPr>
          <w:rFonts w:ascii="ITCFranklinGothicStd-Book" w:eastAsia="Calibri" w:hAnsi="ITCFranklinGothicStd-Book" w:cs="ITCFranklinGothicStd-Book"/>
          <w:b/>
        </w:rPr>
        <w:t xml:space="preserve"> USA</w:t>
      </w:r>
    </w:p>
    <w:p w14:paraId="206A6E75" w14:textId="77777777" w:rsidR="00145F38" w:rsidRPr="000A1914" w:rsidRDefault="00145F38" w:rsidP="00145F38">
      <w:pPr>
        <w:autoSpaceDE w:val="0"/>
        <w:autoSpaceDN w:val="0"/>
        <w:adjustRightInd w:val="0"/>
        <w:spacing w:after="0" w:line="240" w:lineRule="auto"/>
        <w:ind w:left="1440"/>
        <w:rPr>
          <w:rFonts w:ascii="ITCFranklinGothicStd-Book" w:eastAsia="Calibri" w:hAnsi="ITCFranklinGothicStd-Book" w:cs="ITCFranklinGothicStd-Book"/>
        </w:rPr>
      </w:pPr>
      <w:r w:rsidRPr="000A1914">
        <w:rPr>
          <w:rFonts w:ascii="ITCFranklinGothicStd-Book" w:eastAsia="Calibri" w:hAnsi="ITCFranklinGothicStd-Book" w:cs="ITCFranklinGothicStd-Book"/>
        </w:rPr>
        <w:t xml:space="preserve">         a.   Light Blocking</w:t>
      </w:r>
    </w:p>
    <w:p w14:paraId="2E1C4876" w14:textId="77777777" w:rsidR="00145F38" w:rsidRPr="000A1914" w:rsidRDefault="00145F38" w:rsidP="00145F38">
      <w:pPr>
        <w:autoSpaceDE w:val="0"/>
        <w:autoSpaceDN w:val="0"/>
        <w:adjustRightInd w:val="0"/>
        <w:spacing w:after="0" w:line="240" w:lineRule="auto"/>
        <w:ind w:left="1440"/>
        <w:rPr>
          <w:rFonts w:ascii="ITCFranklinGothicStd-Book" w:eastAsia="Calibri" w:hAnsi="ITCFranklinGothicStd-Book" w:cs="ITCFranklinGothicStd-Book"/>
        </w:rPr>
      </w:pPr>
      <w:r w:rsidRPr="000A1914">
        <w:rPr>
          <w:rFonts w:ascii="ITCFranklinGothicStd-Book" w:eastAsia="Calibri" w:hAnsi="ITCFranklinGothicStd-Book" w:cs="ITCFranklinGothicStd-Book"/>
        </w:rPr>
        <w:t xml:space="preserve">         b.  100% Polyester with acrylic backing  </w:t>
      </w:r>
    </w:p>
    <w:p w14:paraId="0E149510" w14:textId="77777777" w:rsidR="00145F38" w:rsidRPr="000A1914" w:rsidRDefault="00145F38" w:rsidP="00145F38">
      <w:pPr>
        <w:autoSpaceDE w:val="0"/>
        <w:autoSpaceDN w:val="0"/>
        <w:adjustRightInd w:val="0"/>
        <w:spacing w:after="0" w:line="240" w:lineRule="auto"/>
        <w:ind w:firstLine="720"/>
        <w:rPr>
          <w:rFonts w:ascii="ITCFranklinGothicStd-Book" w:eastAsia="Calibri" w:hAnsi="ITCFranklinGothicStd-Book" w:cs="ITCFranklinGothicStd-Book"/>
        </w:rPr>
      </w:pPr>
      <w:r w:rsidRPr="000A1914">
        <w:rPr>
          <w:rFonts w:ascii="ITCFranklinGothicStd-Book" w:eastAsia="Calibri" w:hAnsi="ITCFranklinGothicStd-Book" w:cs="ITCFranklinGothicStd-Book"/>
        </w:rPr>
        <w:t xml:space="preserve">                        c.  Weight: 11.8 oz. / sq. yd.</w:t>
      </w:r>
    </w:p>
    <w:p w14:paraId="46A73126" w14:textId="77777777" w:rsidR="00145F38" w:rsidRPr="000A1914" w:rsidRDefault="00145F38" w:rsidP="00145F38">
      <w:pPr>
        <w:autoSpaceDE w:val="0"/>
        <w:autoSpaceDN w:val="0"/>
        <w:adjustRightInd w:val="0"/>
        <w:spacing w:after="0" w:line="240" w:lineRule="auto"/>
        <w:ind w:left="1440"/>
        <w:rPr>
          <w:rFonts w:ascii="ITCFranklinGothicStd-Book" w:eastAsia="Calibri" w:hAnsi="ITCFranklinGothicStd-Book" w:cs="ITCFranklinGothicStd-Book"/>
        </w:rPr>
      </w:pPr>
    </w:p>
    <w:p w14:paraId="17154A56" w14:textId="77777777" w:rsidR="00145F38" w:rsidRPr="000A1914" w:rsidRDefault="00145F38" w:rsidP="00145F38">
      <w:pPr>
        <w:autoSpaceDE w:val="0"/>
        <w:autoSpaceDN w:val="0"/>
        <w:adjustRightInd w:val="0"/>
        <w:spacing w:after="0" w:line="240" w:lineRule="auto"/>
        <w:ind w:left="1440"/>
        <w:rPr>
          <w:rFonts w:ascii="ITCFranklinGothicStd-Book" w:eastAsia="Calibri" w:hAnsi="ITCFranklinGothicStd-Book" w:cs="ITCFranklinGothicStd-Book"/>
          <w:b/>
        </w:rPr>
      </w:pPr>
      <w:r w:rsidRPr="000A1914">
        <w:rPr>
          <w:rFonts w:ascii="ITCFranklinGothicStd-Book" w:eastAsia="Calibri" w:hAnsi="ITCFranklinGothicStd-Book" w:cs="ITCFranklinGothicStd-Book"/>
        </w:rPr>
        <w:t xml:space="preserve">  </w:t>
      </w:r>
      <w:r w:rsidRPr="000A1914">
        <w:rPr>
          <w:rFonts w:ascii="ITCFranklinGothicStd-Book" w:eastAsia="Calibri" w:hAnsi="ITCFranklinGothicStd-Book" w:cs="ITCFranklinGothicStd-Book"/>
          <w:b/>
        </w:rPr>
        <w:t>10. Ambient PVC Free Fabric</w:t>
      </w:r>
      <w:r w:rsidRPr="000A1914">
        <w:rPr>
          <w:rFonts w:ascii="Calibri" w:eastAsia="Calibri" w:hAnsi="Calibri" w:cs="Times New Roman"/>
          <w:b/>
        </w:rPr>
        <w:t xml:space="preserve"> </w:t>
      </w:r>
      <w:r w:rsidRPr="000A1914">
        <w:rPr>
          <w:rFonts w:ascii="ITCFranklinGothicStd-Book" w:eastAsia="Calibri" w:hAnsi="ITCFranklinGothicStd-Book" w:cs="ITCFranklinGothicStd-Book"/>
          <w:b/>
        </w:rPr>
        <w:t xml:space="preserve">distributed by </w:t>
      </w:r>
      <w:proofErr w:type="spellStart"/>
      <w:r w:rsidRPr="000A1914">
        <w:rPr>
          <w:rFonts w:ascii="ITCFranklinGothicStd-Book" w:eastAsia="Calibri" w:hAnsi="ITCFranklinGothicStd-Book" w:cs="ITCFranklinGothicStd-Book"/>
          <w:b/>
        </w:rPr>
        <w:t>Texstyle</w:t>
      </w:r>
      <w:proofErr w:type="spellEnd"/>
      <w:r w:rsidRPr="000A1914">
        <w:rPr>
          <w:rFonts w:ascii="ITCFranklinGothicStd-Book" w:eastAsia="Calibri" w:hAnsi="ITCFranklinGothicStd-Book" w:cs="ITCFranklinGothicStd-Book"/>
          <w:b/>
        </w:rPr>
        <w:t xml:space="preserve"> USA</w:t>
      </w:r>
    </w:p>
    <w:p w14:paraId="26D17C51" w14:textId="77777777" w:rsidR="00145F38" w:rsidRPr="000A1914" w:rsidRDefault="00145F38" w:rsidP="00145F38">
      <w:pPr>
        <w:autoSpaceDE w:val="0"/>
        <w:autoSpaceDN w:val="0"/>
        <w:adjustRightInd w:val="0"/>
        <w:spacing w:after="0" w:line="240" w:lineRule="auto"/>
        <w:ind w:left="1440"/>
        <w:rPr>
          <w:rFonts w:ascii="ITCFranklinGothicStd-Book" w:eastAsia="Calibri" w:hAnsi="ITCFranklinGothicStd-Book" w:cs="ITCFranklinGothicStd-Book"/>
        </w:rPr>
      </w:pPr>
      <w:r w:rsidRPr="000A1914">
        <w:rPr>
          <w:rFonts w:ascii="ITCFranklinGothicStd-Book" w:eastAsia="Calibri" w:hAnsi="ITCFranklinGothicStd-Book" w:cs="ITCFranklinGothicStd-Book"/>
        </w:rPr>
        <w:t xml:space="preserve">         a.</w:t>
      </w:r>
      <w:r w:rsidRPr="000A1914">
        <w:rPr>
          <w:rFonts w:ascii="ITCFranklinGothicStd-Book" w:eastAsia="Calibri" w:hAnsi="ITCFranklinGothicStd-Book" w:cs="ITCFranklinGothicStd-Book"/>
        </w:rPr>
        <w:tab/>
        <w:t>Openness factor: 5%</w:t>
      </w:r>
    </w:p>
    <w:p w14:paraId="4D9AF64F" w14:textId="77777777" w:rsidR="00145F38" w:rsidRPr="000A1914" w:rsidRDefault="00145F38" w:rsidP="00145F38">
      <w:pPr>
        <w:autoSpaceDE w:val="0"/>
        <w:autoSpaceDN w:val="0"/>
        <w:adjustRightInd w:val="0"/>
        <w:spacing w:after="0" w:line="240" w:lineRule="auto"/>
        <w:ind w:left="1440"/>
        <w:rPr>
          <w:rFonts w:ascii="ITCFranklinGothicStd-Book" w:eastAsia="Calibri" w:hAnsi="ITCFranklinGothicStd-Book" w:cs="ITCFranklinGothicStd-Book"/>
        </w:rPr>
      </w:pPr>
      <w:r w:rsidRPr="000A1914">
        <w:rPr>
          <w:rFonts w:ascii="ITCFranklinGothicStd-Book" w:eastAsia="Calibri" w:hAnsi="ITCFranklinGothicStd-Book" w:cs="ITCFranklinGothicStd-Book"/>
        </w:rPr>
        <w:t xml:space="preserve">         b.</w:t>
      </w:r>
      <w:r w:rsidRPr="000A1914">
        <w:rPr>
          <w:rFonts w:ascii="ITCFranklinGothicStd-Book" w:eastAsia="Calibri" w:hAnsi="ITCFranklinGothicStd-Book" w:cs="ITCFranklinGothicStd-Book"/>
        </w:rPr>
        <w:tab/>
        <w:t>100% polyester</w:t>
      </w:r>
    </w:p>
    <w:p w14:paraId="4CE80818" w14:textId="77777777" w:rsidR="00145F38" w:rsidRPr="000A1914" w:rsidRDefault="00145F38" w:rsidP="00145F38">
      <w:pPr>
        <w:autoSpaceDE w:val="0"/>
        <w:autoSpaceDN w:val="0"/>
        <w:adjustRightInd w:val="0"/>
        <w:spacing w:after="0" w:line="240" w:lineRule="auto"/>
        <w:ind w:left="1440"/>
        <w:rPr>
          <w:rFonts w:ascii="ITCFranklinGothicStd-Book" w:eastAsia="Calibri" w:hAnsi="ITCFranklinGothicStd-Book" w:cs="ITCFranklinGothicStd-Book"/>
        </w:rPr>
      </w:pPr>
      <w:r w:rsidRPr="000A1914">
        <w:rPr>
          <w:rFonts w:ascii="ITCFranklinGothicStd-Book" w:eastAsia="Calibri" w:hAnsi="ITCFranklinGothicStd-Book" w:cs="ITCFranklinGothicStd-Book"/>
        </w:rPr>
        <w:t xml:space="preserve">         c.</w:t>
      </w:r>
      <w:r w:rsidRPr="000A1914">
        <w:rPr>
          <w:rFonts w:ascii="ITCFranklinGothicStd-Book" w:eastAsia="Calibri" w:hAnsi="ITCFranklinGothicStd-Book" w:cs="ITCFranklinGothicStd-Book"/>
        </w:rPr>
        <w:tab/>
        <w:t>C2C eligible fabric</w:t>
      </w:r>
    </w:p>
    <w:p w14:paraId="7C8B60EC" w14:textId="77777777" w:rsidR="00145F38" w:rsidRPr="000A1914" w:rsidRDefault="00145F38" w:rsidP="00145F38">
      <w:pPr>
        <w:autoSpaceDE w:val="0"/>
        <w:autoSpaceDN w:val="0"/>
        <w:adjustRightInd w:val="0"/>
        <w:spacing w:after="0" w:line="240" w:lineRule="auto"/>
        <w:ind w:firstLine="720"/>
        <w:rPr>
          <w:rFonts w:ascii="ITCFranklinGothicStd-Book" w:eastAsia="Calibri" w:hAnsi="ITCFranklinGothicStd-Book" w:cs="ITCFranklinGothicStd-Book"/>
        </w:rPr>
      </w:pPr>
    </w:p>
    <w:p w14:paraId="0A1246A2" w14:textId="77777777" w:rsidR="00145F38" w:rsidRPr="000A1914" w:rsidRDefault="00145F38" w:rsidP="00145F38">
      <w:pPr>
        <w:autoSpaceDE w:val="0"/>
        <w:autoSpaceDN w:val="0"/>
        <w:adjustRightInd w:val="0"/>
        <w:spacing w:after="0" w:line="240" w:lineRule="auto"/>
        <w:ind w:left="1440"/>
        <w:rPr>
          <w:rFonts w:ascii="ITCFranklinGothicStd-Book" w:eastAsia="Calibri" w:hAnsi="ITCFranklinGothicStd-Book" w:cs="ITCFranklinGothicStd-Book"/>
          <w:b/>
        </w:rPr>
      </w:pPr>
      <w:r w:rsidRPr="000A1914">
        <w:rPr>
          <w:rFonts w:ascii="ITCFranklinGothicStd-Book" w:eastAsia="Calibri" w:hAnsi="ITCFranklinGothicStd-Book" w:cs="ITCFranklinGothicStd-Book"/>
        </w:rPr>
        <w:t xml:space="preserve">  </w:t>
      </w:r>
      <w:r w:rsidRPr="000A1914">
        <w:rPr>
          <w:rFonts w:ascii="ITCFranklinGothicStd-Book" w:eastAsia="Calibri" w:hAnsi="ITCFranklinGothicStd-Book" w:cs="ITCFranklinGothicStd-Book"/>
          <w:b/>
        </w:rPr>
        <w:t xml:space="preserve">11. Anzio Translucent Light Filtering Fabric by </w:t>
      </w:r>
      <w:proofErr w:type="spellStart"/>
      <w:r w:rsidRPr="000A1914">
        <w:rPr>
          <w:rFonts w:ascii="ITCFranklinGothicStd-Book" w:eastAsia="Calibri" w:hAnsi="ITCFranklinGothicStd-Book" w:cs="ITCFranklinGothicStd-Book"/>
          <w:b/>
        </w:rPr>
        <w:t>Almedahls</w:t>
      </w:r>
      <w:proofErr w:type="spellEnd"/>
    </w:p>
    <w:p w14:paraId="7A2C62EE" w14:textId="77777777" w:rsidR="00145F38" w:rsidRPr="000A1914" w:rsidRDefault="00145F38" w:rsidP="00145F38">
      <w:pPr>
        <w:autoSpaceDE w:val="0"/>
        <w:autoSpaceDN w:val="0"/>
        <w:adjustRightInd w:val="0"/>
        <w:spacing w:after="0" w:line="240" w:lineRule="auto"/>
        <w:ind w:left="1440"/>
        <w:rPr>
          <w:rFonts w:ascii="ITCFranklinGothicStd-Book" w:eastAsia="Calibri" w:hAnsi="ITCFranklinGothicStd-Book" w:cs="ITCFranklinGothicStd-Book"/>
        </w:rPr>
      </w:pPr>
      <w:r w:rsidRPr="000A1914">
        <w:rPr>
          <w:rFonts w:ascii="ITCFranklinGothicStd-Book" w:eastAsia="Calibri" w:hAnsi="ITCFranklinGothicStd-Book" w:cs="ITCFranklinGothicStd-Book"/>
        </w:rPr>
        <w:t xml:space="preserve">         a.</w:t>
      </w:r>
      <w:r w:rsidRPr="000A1914">
        <w:rPr>
          <w:rFonts w:ascii="ITCFranklinGothicStd-Book" w:eastAsia="Calibri" w:hAnsi="ITCFranklinGothicStd-Book" w:cs="ITCFranklinGothicStd-Book"/>
        </w:rPr>
        <w:tab/>
        <w:t>Translucent</w:t>
      </w:r>
    </w:p>
    <w:p w14:paraId="13DC3981" w14:textId="77777777" w:rsidR="00145F38" w:rsidRPr="000A1914" w:rsidRDefault="00145F38" w:rsidP="00145F38">
      <w:pPr>
        <w:autoSpaceDE w:val="0"/>
        <w:autoSpaceDN w:val="0"/>
        <w:adjustRightInd w:val="0"/>
        <w:spacing w:after="0" w:line="240" w:lineRule="auto"/>
        <w:ind w:left="1440"/>
        <w:rPr>
          <w:rFonts w:ascii="ITCFranklinGothicStd-Book" w:eastAsia="Calibri" w:hAnsi="ITCFranklinGothicStd-Book" w:cs="ITCFranklinGothicStd-Book"/>
        </w:rPr>
      </w:pPr>
      <w:r w:rsidRPr="000A1914">
        <w:rPr>
          <w:rFonts w:ascii="ITCFranklinGothicStd-Book" w:eastAsia="Calibri" w:hAnsi="ITCFranklinGothicStd-Book" w:cs="ITCFranklinGothicStd-Book"/>
        </w:rPr>
        <w:t xml:space="preserve">         b.</w:t>
      </w:r>
      <w:r w:rsidRPr="000A1914">
        <w:rPr>
          <w:rFonts w:ascii="ITCFranklinGothicStd-Book" w:eastAsia="Calibri" w:hAnsi="ITCFranklinGothicStd-Book" w:cs="ITCFranklinGothicStd-Book"/>
        </w:rPr>
        <w:tab/>
        <w:t>100% polyester</w:t>
      </w:r>
    </w:p>
    <w:p w14:paraId="0296B2DA" w14:textId="77777777" w:rsidR="00145F38" w:rsidRPr="000A1914" w:rsidRDefault="00145F38" w:rsidP="00145F38">
      <w:pPr>
        <w:autoSpaceDE w:val="0"/>
        <w:autoSpaceDN w:val="0"/>
        <w:adjustRightInd w:val="0"/>
        <w:spacing w:after="0" w:line="240" w:lineRule="auto"/>
        <w:ind w:left="1440"/>
        <w:rPr>
          <w:rFonts w:ascii="ITCFranklinGothicStd-Book" w:eastAsia="Calibri" w:hAnsi="ITCFranklinGothicStd-Book" w:cs="ITCFranklinGothicStd-Book"/>
        </w:rPr>
      </w:pPr>
      <w:r w:rsidRPr="000A1914">
        <w:rPr>
          <w:rFonts w:ascii="ITCFranklinGothicStd-Book" w:eastAsia="Calibri" w:hAnsi="ITCFranklinGothicStd-Book" w:cs="ITCFranklinGothicStd-Book"/>
        </w:rPr>
        <w:t xml:space="preserve">         c.</w:t>
      </w:r>
      <w:r w:rsidRPr="000A1914">
        <w:rPr>
          <w:rFonts w:ascii="ITCFranklinGothicStd-Book" w:eastAsia="Calibri" w:hAnsi="ITCFranklinGothicStd-Book" w:cs="ITCFranklinGothicStd-Book"/>
        </w:rPr>
        <w:tab/>
        <w:t>Weight: ~ 11 oz. / sq. yd.</w:t>
      </w:r>
    </w:p>
    <w:p w14:paraId="5FFDD438" w14:textId="77777777" w:rsidR="00C75FBF" w:rsidRPr="00727005" w:rsidRDefault="00C75FBF" w:rsidP="00727005">
      <w:pPr>
        <w:autoSpaceDE w:val="0"/>
        <w:autoSpaceDN w:val="0"/>
        <w:adjustRightInd w:val="0"/>
        <w:spacing w:after="0" w:line="240" w:lineRule="auto"/>
        <w:ind w:left="720"/>
        <w:rPr>
          <w:rFonts w:ascii="ITCFranklinGothicStd-Book" w:hAnsi="ITCFranklinGothicStd-Book" w:cs="ITCFranklinGothicStd-Book"/>
        </w:rPr>
      </w:pPr>
    </w:p>
    <w:p w14:paraId="7A36EE4B" w14:textId="77777777" w:rsidR="00850DC8" w:rsidRPr="00F768D3" w:rsidRDefault="00850DC8" w:rsidP="00850DC8">
      <w:pPr>
        <w:autoSpaceDE w:val="0"/>
        <w:autoSpaceDN w:val="0"/>
        <w:adjustRightInd w:val="0"/>
        <w:spacing w:after="0" w:line="240" w:lineRule="auto"/>
        <w:rPr>
          <w:rFonts w:cs="ITCFranklinGothicStd-Med"/>
          <w:b/>
        </w:rPr>
      </w:pPr>
      <w:r w:rsidRPr="00F768D3">
        <w:rPr>
          <w:rFonts w:cs="ITCFranklinGothicStd-Med"/>
          <w:b/>
        </w:rPr>
        <w:t>PART III EXECUTION</w:t>
      </w:r>
    </w:p>
    <w:p w14:paraId="2860A045" w14:textId="77777777" w:rsidR="00850DC8" w:rsidRPr="00F768D3" w:rsidRDefault="00850DC8" w:rsidP="00850DC8">
      <w:pPr>
        <w:autoSpaceDE w:val="0"/>
        <w:autoSpaceDN w:val="0"/>
        <w:adjustRightInd w:val="0"/>
        <w:spacing w:after="0" w:line="240" w:lineRule="auto"/>
        <w:rPr>
          <w:rFonts w:cs="ITCFranklinGothicStd-Med"/>
          <w:b/>
        </w:rPr>
      </w:pPr>
    </w:p>
    <w:p w14:paraId="1DF135A2" w14:textId="77777777" w:rsidR="00850DC8" w:rsidRPr="00F768D3" w:rsidRDefault="00850DC8" w:rsidP="00850DC8">
      <w:pPr>
        <w:autoSpaceDE w:val="0"/>
        <w:autoSpaceDN w:val="0"/>
        <w:adjustRightInd w:val="0"/>
        <w:spacing w:after="0" w:line="240" w:lineRule="auto"/>
        <w:rPr>
          <w:rFonts w:cs="ITCFranklinGothicStd-Med"/>
          <w:b/>
        </w:rPr>
      </w:pPr>
      <w:r w:rsidRPr="00F768D3">
        <w:rPr>
          <w:rFonts w:cs="ITCFranklinGothicStd-Med"/>
          <w:b/>
        </w:rPr>
        <w:t>3.01   Examination</w:t>
      </w:r>
    </w:p>
    <w:p w14:paraId="49A35507" w14:textId="77777777" w:rsidR="00850DC8" w:rsidRPr="00F768D3" w:rsidRDefault="00850DC8" w:rsidP="00850DC8">
      <w:pPr>
        <w:autoSpaceDE w:val="0"/>
        <w:autoSpaceDN w:val="0"/>
        <w:adjustRightInd w:val="0"/>
        <w:spacing w:after="0" w:line="240" w:lineRule="auto"/>
        <w:rPr>
          <w:rFonts w:cs="ITCFranklinGothicStd-Book"/>
        </w:rPr>
      </w:pPr>
      <w:r w:rsidRPr="00F768D3">
        <w:rPr>
          <w:rFonts w:cs="ITCFranklinGothicStd-Book"/>
        </w:rPr>
        <w:t xml:space="preserve">           A.  Do not begin installation until substrates have been properly prepared.</w:t>
      </w:r>
    </w:p>
    <w:p w14:paraId="1A01CAD5" w14:textId="77777777" w:rsidR="00850DC8" w:rsidRPr="00F768D3" w:rsidRDefault="00850DC8" w:rsidP="00850DC8">
      <w:pPr>
        <w:autoSpaceDE w:val="0"/>
        <w:autoSpaceDN w:val="0"/>
        <w:adjustRightInd w:val="0"/>
        <w:spacing w:after="0" w:line="240" w:lineRule="auto"/>
        <w:rPr>
          <w:rFonts w:cs="ITCFranklinGothicStd-Book"/>
        </w:rPr>
      </w:pPr>
      <w:r w:rsidRPr="00F768D3">
        <w:rPr>
          <w:rFonts w:cs="ITCFranklinGothicStd-Book"/>
        </w:rPr>
        <w:t xml:space="preserve">           B.  If substrate preparation is the responsibility of another trade, notify Contractor / </w:t>
      </w:r>
    </w:p>
    <w:p w14:paraId="51CF0653" w14:textId="77777777" w:rsidR="00850DC8" w:rsidRPr="00F768D3" w:rsidRDefault="00850DC8" w:rsidP="00850DC8">
      <w:pPr>
        <w:autoSpaceDE w:val="0"/>
        <w:autoSpaceDN w:val="0"/>
        <w:adjustRightInd w:val="0"/>
        <w:spacing w:after="0" w:line="240" w:lineRule="auto"/>
        <w:rPr>
          <w:rFonts w:cs="ITCFranklinGothicStd-Book"/>
        </w:rPr>
      </w:pPr>
      <w:r w:rsidRPr="00F768D3">
        <w:rPr>
          <w:rFonts w:cs="ITCFranklinGothicStd-Book"/>
        </w:rPr>
        <w:t xml:space="preserve">                Architect of unsatisfactory preparation before proceeding.</w:t>
      </w:r>
    </w:p>
    <w:p w14:paraId="0E3279CB" w14:textId="77777777" w:rsidR="00850DC8" w:rsidRPr="00F768D3" w:rsidRDefault="00850DC8" w:rsidP="00850DC8">
      <w:pPr>
        <w:autoSpaceDE w:val="0"/>
        <w:autoSpaceDN w:val="0"/>
        <w:adjustRightInd w:val="0"/>
        <w:spacing w:after="0" w:line="240" w:lineRule="auto"/>
        <w:rPr>
          <w:rFonts w:cs="ITCFranklinGothicStd-Med"/>
          <w:b/>
        </w:rPr>
      </w:pPr>
    </w:p>
    <w:p w14:paraId="417719D7" w14:textId="77777777" w:rsidR="00850DC8" w:rsidRPr="00F768D3" w:rsidRDefault="00850DC8" w:rsidP="00850DC8">
      <w:pPr>
        <w:autoSpaceDE w:val="0"/>
        <w:autoSpaceDN w:val="0"/>
        <w:adjustRightInd w:val="0"/>
        <w:spacing w:after="0" w:line="240" w:lineRule="auto"/>
        <w:rPr>
          <w:rFonts w:cs="ITCFranklinGothicStd-Med"/>
          <w:b/>
        </w:rPr>
      </w:pPr>
      <w:r w:rsidRPr="00F768D3">
        <w:rPr>
          <w:rFonts w:cs="ITCFranklinGothicStd-Med"/>
          <w:b/>
        </w:rPr>
        <w:t>3.02    Preparation</w:t>
      </w:r>
    </w:p>
    <w:p w14:paraId="112736AF" w14:textId="77777777" w:rsidR="00850DC8" w:rsidRPr="00F768D3" w:rsidRDefault="00850DC8" w:rsidP="00850DC8">
      <w:pPr>
        <w:autoSpaceDE w:val="0"/>
        <w:autoSpaceDN w:val="0"/>
        <w:adjustRightInd w:val="0"/>
        <w:spacing w:after="0" w:line="240" w:lineRule="auto"/>
        <w:rPr>
          <w:rFonts w:cs="ITCFranklinGothicStd-Book"/>
        </w:rPr>
      </w:pPr>
      <w:r w:rsidRPr="00F768D3">
        <w:rPr>
          <w:rFonts w:cs="ITCFranklinGothicStd-Book"/>
        </w:rPr>
        <w:t xml:space="preserve">           A.  Clean surfaces thoroughly prior to installation.</w:t>
      </w:r>
    </w:p>
    <w:p w14:paraId="2869886E" w14:textId="77777777" w:rsidR="00850DC8" w:rsidRPr="00F768D3" w:rsidRDefault="00850DC8" w:rsidP="00850DC8">
      <w:pPr>
        <w:autoSpaceDE w:val="0"/>
        <w:autoSpaceDN w:val="0"/>
        <w:adjustRightInd w:val="0"/>
        <w:spacing w:after="0" w:line="240" w:lineRule="auto"/>
        <w:rPr>
          <w:rFonts w:cs="ITCFranklinGothicStd-Book"/>
        </w:rPr>
      </w:pPr>
      <w:r w:rsidRPr="00F768D3">
        <w:rPr>
          <w:rFonts w:cs="ITCFranklinGothicStd-Book"/>
        </w:rPr>
        <w:t xml:space="preserve">           B.  Prepare surfaces using the methods recommended by the fabricator / dealer for </w:t>
      </w:r>
    </w:p>
    <w:p w14:paraId="73A3A7EB" w14:textId="77777777" w:rsidR="00850DC8" w:rsidRPr="00F768D3" w:rsidRDefault="00850DC8" w:rsidP="00850DC8">
      <w:pPr>
        <w:autoSpaceDE w:val="0"/>
        <w:autoSpaceDN w:val="0"/>
        <w:adjustRightInd w:val="0"/>
        <w:spacing w:after="0" w:line="240" w:lineRule="auto"/>
        <w:rPr>
          <w:rFonts w:cs="ITCFranklinGothicStd-Book"/>
        </w:rPr>
      </w:pPr>
      <w:r w:rsidRPr="00F768D3">
        <w:rPr>
          <w:rFonts w:cs="ITCFranklinGothicStd-Book"/>
        </w:rPr>
        <w:t xml:space="preserve">                achieving the best result for the substrate under the project conditions. </w:t>
      </w:r>
    </w:p>
    <w:p w14:paraId="686DD8E8" w14:textId="77777777" w:rsidR="00850DC8" w:rsidRPr="00F768D3" w:rsidRDefault="00850DC8" w:rsidP="00850DC8">
      <w:pPr>
        <w:autoSpaceDE w:val="0"/>
        <w:autoSpaceDN w:val="0"/>
        <w:adjustRightInd w:val="0"/>
        <w:spacing w:after="0" w:line="240" w:lineRule="auto"/>
        <w:rPr>
          <w:rFonts w:cs="ITCFranklinGothicStd-Med"/>
        </w:rPr>
      </w:pPr>
    </w:p>
    <w:p w14:paraId="592723E8" w14:textId="77777777" w:rsidR="00850DC8" w:rsidRPr="00F768D3" w:rsidRDefault="00850DC8" w:rsidP="00850DC8">
      <w:pPr>
        <w:autoSpaceDE w:val="0"/>
        <w:autoSpaceDN w:val="0"/>
        <w:adjustRightInd w:val="0"/>
        <w:spacing w:after="0" w:line="240" w:lineRule="auto"/>
        <w:rPr>
          <w:rFonts w:cs="ITCFranklinGothicStd-Med"/>
          <w:b/>
        </w:rPr>
      </w:pPr>
      <w:r w:rsidRPr="00F768D3">
        <w:rPr>
          <w:rFonts w:cs="ITCFranklinGothicStd-Med"/>
          <w:b/>
        </w:rPr>
        <w:t>3.03   Installation</w:t>
      </w:r>
    </w:p>
    <w:p w14:paraId="4D995D23" w14:textId="77777777" w:rsidR="00850DC8" w:rsidRPr="00F768D3" w:rsidRDefault="00850DC8" w:rsidP="00850DC8">
      <w:pPr>
        <w:autoSpaceDE w:val="0"/>
        <w:autoSpaceDN w:val="0"/>
        <w:adjustRightInd w:val="0"/>
        <w:spacing w:after="0" w:line="240" w:lineRule="auto"/>
        <w:rPr>
          <w:rFonts w:cs="ITCFranklinGothicStd-Med"/>
        </w:rPr>
      </w:pPr>
      <w:r w:rsidRPr="00F768D3">
        <w:rPr>
          <w:rFonts w:cs="ITCFranklinGothicStd-Med"/>
        </w:rPr>
        <w:t xml:space="preserve">          A.  Install roller shades square, plumb, level and true according to manufacturer’s written </w:t>
      </w:r>
    </w:p>
    <w:p w14:paraId="0F96EA19" w14:textId="77777777" w:rsidR="00850DC8" w:rsidRPr="00F768D3" w:rsidRDefault="00850DC8" w:rsidP="00850DC8">
      <w:pPr>
        <w:autoSpaceDE w:val="0"/>
        <w:autoSpaceDN w:val="0"/>
        <w:adjustRightInd w:val="0"/>
        <w:spacing w:after="0" w:line="240" w:lineRule="auto"/>
        <w:rPr>
          <w:rFonts w:cs="ITCFranklinGothicStd-Med"/>
        </w:rPr>
      </w:pPr>
      <w:r w:rsidRPr="00F768D3">
        <w:rPr>
          <w:rFonts w:cs="ITCFranklinGothicStd-Med"/>
        </w:rPr>
        <w:t xml:space="preserve">                instructions. Allow proper clearances for window operation hardware.</w:t>
      </w:r>
    </w:p>
    <w:p w14:paraId="2B9F8784" w14:textId="77777777" w:rsidR="00850DC8" w:rsidRPr="00F768D3" w:rsidRDefault="00850DC8" w:rsidP="00850DC8">
      <w:pPr>
        <w:autoSpaceDE w:val="0"/>
        <w:autoSpaceDN w:val="0"/>
        <w:adjustRightInd w:val="0"/>
        <w:spacing w:after="0" w:line="240" w:lineRule="auto"/>
        <w:rPr>
          <w:rFonts w:cs="ITCFranklinGothicStd-Book"/>
        </w:rPr>
      </w:pPr>
      <w:r w:rsidRPr="00F768D3">
        <w:rPr>
          <w:rFonts w:cs="ITCFranklinGothicStd-Book"/>
        </w:rPr>
        <w:t xml:space="preserve">          B.  Secure in place with flush countersunk fasteners.</w:t>
      </w:r>
    </w:p>
    <w:p w14:paraId="221EA2E7" w14:textId="77777777" w:rsidR="00850DC8" w:rsidRPr="00F768D3" w:rsidRDefault="00850DC8" w:rsidP="00850DC8">
      <w:pPr>
        <w:autoSpaceDE w:val="0"/>
        <w:autoSpaceDN w:val="0"/>
        <w:adjustRightInd w:val="0"/>
        <w:spacing w:after="0" w:line="240" w:lineRule="auto"/>
        <w:rPr>
          <w:rFonts w:cs="ITCFranklinGothicStd-Med"/>
        </w:rPr>
      </w:pPr>
      <w:r w:rsidRPr="00F768D3">
        <w:rPr>
          <w:rFonts w:cs="ITCFranklinGothicStd-Med"/>
        </w:rPr>
        <w:t xml:space="preserve">          C.  Installation Tolerances:</w:t>
      </w:r>
    </w:p>
    <w:p w14:paraId="0C5C4A7E" w14:textId="77777777" w:rsidR="00850DC8" w:rsidRPr="00F768D3" w:rsidRDefault="00850DC8" w:rsidP="00850DC8">
      <w:pPr>
        <w:autoSpaceDE w:val="0"/>
        <w:autoSpaceDN w:val="0"/>
        <w:adjustRightInd w:val="0"/>
        <w:spacing w:after="0" w:line="240" w:lineRule="auto"/>
        <w:rPr>
          <w:rFonts w:cs="ITCFranklinGothicStd-Book"/>
        </w:rPr>
      </w:pPr>
      <w:r w:rsidRPr="00F768D3">
        <w:rPr>
          <w:rFonts w:cs="ITCFranklinGothicStd-Book"/>
        </w:rPr>
        <w:t xml:space="preserve">                 1.  Maximum Variation of Gap at Window Opening Perimeter: 1/4 inch.</w:t>
      </w:r>
    </w:p>
    <w:p w14:paraId="4BA27DB1" w14:textId="17942DDA" w:rsidR="00850DC8" w:rsidRPr="00F768D3" w:rsidRDefault="00850DC8" w:rsidP="00850DC8">
      <w:pPr>
        <w:autoSpaceDE w:val="0"/>
        <w:autoSpaceDN w:val="0"/>
        <w:adjustRightInd w:val="0"/>
        <w:spacing w:after="0" w:line="240" w:lineRule="auto"/>
        <w:rPr>
          <w:rFonts w:cs="ITCFranklinGothicStd-Book"/>
        </w:rPr>
      </w:pPr>
      <w:r w:rsidRPr="00F768D3">
        <w:rPr>
          <w:rFonts w:cs="ITCFranklinGothicStd-Book"/>
        </w:rPr>
        <w:t xml:space="preserve">                 2.  Maximum Offset </w:t>
      </w:r>
      <w:r w:rsidR="00004FBC" w:rsidRPr="00F768D3">
        <w:rPr>
          <w:rFonts w:cs="ITCFranklinGothicStd-Book"/>
        </w:rPr>
        <w:t>from</w:t>
      </w:r>
      <w:r w:rsidRPr="00F768D3">
        <w:rPr>
          <w:rFonts w:cs="ITCFranklinGothicStd-Book"/>
        </w:rPr>
        <w:t xml:space="preserve"> Level: 1/16 inch.</w:t>
      </w:r>
    </w:p>
    <w:p w14:paraId="33BCD8CD" w14:textId="77777777" w:rsidR="00850DC8" w:rsidRPr="00F768D3" w:rsidRDefault="00850DC8" w:rsidP="00850DC8">
      <w:pPr>
        <w:autoSpaceDE w:val="0"/>
        <w:autoSpaceDN w:val="0"/>
        <w:adjustRightInd w:val="0"/>
        <w:spacing w:after="0" w:line="240" w:lineRule="auto"/>
        <w:rPr>
          <w:rFonts w:cs="ITCFranklinGothicStd-Book"/>
          <w:b/>
        </w:rPr>
      </w:pPr>
    </w:p>
    <w:p w14:paraId="6ED600B8" w14:textId="77777777" w:rsidR="00850DC8" w:rsidRPr="00F768D3" w:rsidRDefault="00850DC8" w:rsidP="00850DC8">
      <w:pPr>
        <w:autoSpaceDE w:val="0"/>
        <w:autoSpaceDN w:val="0"/>
        <w:adjustRightInd w:val="0"/>
        <w:spacing w:after="0" w:line="240" w:lineRule="auto"/>
        <w:rPr>
          <w:rFonts w:cs="ITCFranklinGothicStd-Med"/>
          <w:b/>
        </w:rPr>
      </w:pPr>
      <w:r w:rsidRPr="00F768D3">
        <w:rPr>
          <w:rFonts w:cs="ITCFranklinGothicStd-Med"/>
          <w:b/>
        </w:rPr>
        <w:t>3.04   Adjustment</w:t>
      </w:r>
    </w:p>
    <w:p w14:paraId="22E6814A" w14:textId="77777777" w:rsidR="00850DC8" w:rsidRPr="00F768D3" w:rsidRDefault="00850DC8" w:rsidP="00850DC8">
      <w:pPr>
        <w:autoSpaceDE w:val="0"/>
        <w:autoSpaceDN w:val="0"/>
        <w:adjustRightInd w:val="0"/>
        <w:spacing w:after="0" w:line="240" w:lineRule="auto"/>
        <w:rPr>
          <w:rFonts w:cs="ITCFranklinGothicStd-Book"/>
        </w:rPr>
      </w:pPr>
      <w:r w:rsidRPr="00F768D3">
        <w:rPr>
          <w:rFonts w:cs="ITCFranklinGothicStd-Book"/>
        </w:rPr>
        <w:t xml:space="preserve">          A.  Adjust and balance roller shades to operate smoothly, easily, safely, and free from </w:t>
      </w:r>
    </w:p>
    <w:p w14:paraId="7FFAC3D4" w14:textId="77777777" w:rsidR="00850DC8" w:rsidRPr="00F768D3" w:rsidRDefault="00850DC8" w:rsidP="00850DC8">
      <w:pPr>
        <w:autoSpaceDE w:val="0"/>
        <w:autoSpaceDN w:val="0"/>
        <w:adjustRightInd w:val="0"/>
        <w:spacing w:after="0" w:line="240" w:lineRule="auto"/>
        <w:rPr>
          <w:rFonts w:cs="ITCFranklinGothicStd-Book"/>
        </w:rPr>
      </w:pPr>
      <w:r w:rsidRPr="00F768D3">
        <w:rPr>
          <w:rFonts w:cs="ITCFranklinGothicStd-Book"/>
        </w:rPr>
        <w:t xml:space="preserve">               binding or malfunction throughout entire operational range.</w:t>
      </w:r>
    </w:p>
    <w:p w14:paraId="1E19036F" w14:textId="04EE2284" w:rsidR="005E0860" w:rsidRPr="00F768D3" w:rsidRDefault="005E0860" w:rsidP="00850DC8">
      <w:pPr>
        <w:autoSpaceDE w:val="0"/>
        <w:autoSpaceDN w:val="0"/>
        <w:adjustRightInd w:val="0"/>
        <w:spacing w:after="0" w:line="240" w:lineRule="auto"/>
        <w:rPr>
          <w:rFonts w:cs="ITCFranklinGothicStd-Book"/>
        </w:rPr>
      </w:pPr>
    </w:p>
    <w:p w14:paraId="395A0EB6" w14:textId="77777777" w:rsidR="00850DC8" w:rsidRPr="00F768D3" w:rsidRDefault="00850DC8" w:rsidP="00850DC8">
      <w:pPr>
        <w:autoSpaceDE w:val="0"/>
        <w:autoSpaceDN w:val="0"/>
        <w:adjustRightInd w:val="0"/>
        <w:spacing w:after="0" w:line="240" w:lineRule="auto"/>
        <w:rPr>
          <w:rFonts w:cs="ITCFranklinGothicStd-Med"/>
          <w:b/>
        </w:rPr>
      </w:pPr>
      <w:r w:rsidRPr="00F768D3">
        <w:rPr>
          <w:rFonts w:cs="ITCFranklinGothicStd-Med"/>
          <w:b/>
        </w:rPr>
        <w:t>3.05   Cleaning</w:t>
      </w:r>
    </w:p>
    <w:p w14:paraId="4EF32D30" w14:textId="77777777" w:rsidR="00850DC8" w:rsidRPr="00F768D3" w:rsidRDefault="00850DC8" w:rsidP="00850DC8">
      <w:pPr>
        <w:autoSpaceDE w:val="0"/>
        <w:autoSpaceDN w:val="0"/>
        <w:adjustRightInd w:val="0"/>
        <w:spacing w:after="0" w:line="240" w:lineRule="auto"/>
        <w:rPr>
          <w:rFonts w:cs="ITCFranklinGothicStd-Book"/>
        </w:rPr>
      </w:pPr>
      <w:r w:rsidRPr="00F768D3">
        <w:rPr>
          <w:rFonts w:cs="ITCFranklinGothicStd-Book"/>
        </w:rPr>
        <w:t xml:space="preserve">          A.  Clean roller shade surfaces after installation, according to manufacturer’s written</w:t>
      </w:r>
    </w:p>
    <w:p w14:paraId="621978CE" w14:textId="77777777" w:rsidR="00850DC8" w:rsidRPr="00F768D3" w:rsidRDefault="00850DC8" w:rsidP="00850DC8">
      <w:pPr>
        <w:autoSpaceDE w:val="0"/>
        <w:autoSpaceDN w:val="0"/>
        <w:adjustRightInd w:val="0"/>
        <w:spacing w:after="0" w:line="240" w:lineRule="auto"/>
        <w:rPr>
          <w:rFonts w:cs="ITCFranklinGothicStd-Book"/>
        </w:rPr>
      </w:pPr>
      <w:r w:rsidRPr="00F768D3">
        <w:rPr>
          <w:rFonts w:cs="ITCFranklinGothicStd-Book"/>
        </w:rPr>
        <w:t xml:space="preserve">                instructions.</w:t>
      </w:r>
    </w:p>
    <w:p w14:paraId="063C6609" w14:textId="77777777" w:rsidR="00850DC8" w:rsidRPr="00F768D3" w:rsidRDefault="00850DC8" w:rsidP="00850DC8">
      <w:pPr>
        <w:autoSpaceDE w:val="0"/>
        <w:autoSpaceDN w:val="0"/>
        <w:adjustRightInd w:val="0"/>
        <w:spacing w:after="0" w:line="240" w:lineRule="auto"/>
        <w:rPr>
          <w:rFonts w:cs="ITCFranklinGothicStd-Book"/>
        </w:rPr>
      </w:pPr>
    </w:p>
    <w:p w14:paraId="562309A9" w14:textId="77777777" w:rsidR="00850DC8" w:rsidRPr="00F768D3" w:rsidRDefault="00850DC8" w:rsidP="00850DC8">
      <w:pPr>
        <w:autoSpaceDE w:val="0"/>
        <w:autoSpaceDN w:val="0"/>
        <w:adjustRightInd w:val="0"/>
        <w:spacing w:after="0" w:line="240" w:lineRule="auto"/>
        <w:rPr>
          <w:rFonts w:cs="ITCFranklinGothicStd-Book"/>
          <w:b/>
        </w:rPr>
      </w:pPr>
      <w:r w:rsidRPr="00F768D3">
        <w:rPr>
          <w:rFonts w:cs="ITCFranklinGothicStd-Book"/>
          <w:b/>
        </w:rPr>
        <w:t>3.06   Protection</w:t>
      </w:r>
    </w:p>
    <w:p w14:paraId="1936808C" w14:textId="77777777" w:rsidR="00850DC8" w:rsidRPr="00F768D3" w:rsidRDefault="00850DC8" w:rsidP="00850DC8">
      <w:pPr>
        <w:autoSpaceDE w:val="0"/>
        <w:autoSpaceDN w:val="0"/>
        <w:adjustRightInd w:val="0"/>
        <w:spacing w:after="0" w:line="240" w:lineRule="auto"/>
        <w:rPr>
          <w:rFonts w:cs="ITCFranklinGothicStd-Book"/>
        </w:rPr>
      </w:pPr>
      <w:r w:rsidRPr="00F768D3">
        <w:rPr>
          <w:rFonts w:cs="ITCFranklinGothicStd-Book"/>
        </w:rPr>
        <w:t xml:space="preserve">          A.  Protect installed products until completion of project.</w:t>
      </w:r>
    </w:p>
    <w:p w14:paraId="5AEE40C4" w14:textId="77777777" w:rsidR="00850DC8" w:rsidRPr="00F768D3" w:rsidRDefault="00850DC8" w:rsidP="00850DC8">
      <w:pPr>
        <w:autoSpaceDE w:val="0"/>
        <w:autoSpaceDN w:val="0"/>
        <w:adjustRightInd w:val="0"/>
        <w:spacing w:after="0" w:line="240" w:lineRule="auto"/>
        <w:rPr>
          <w:rFonts w:cs="ITCFranklinGothicStd-Book"/>
        </w:rPr>
      </w:pPr>
      <w:r w:rsidRPr="00F768D3">
        <w:rPr>
          <w:rFonts w:cs="ITCFranklinGothicStd-Book"/>
        </w:rPr>
        <w:t xml:space="preserve">          B.  Touch-up or repair damaged products, or replace products damaged by other trades, </w:t>
      </w:r>
    </w:p>
    <w:p w14:paraId="01378B1B" w14:textId="77777777" w:rsidR="00850DC8" w:rsidRPr="00F768D3" w:rsidRDefault="00850DC8" w:rsidP="00850DC8">
      <w:pPr>
        <w:autoSpaceDE w:val="0"/>
        <w:autoSpaceDN w:val="0"/>
        <w:adjustRightInd w:val="0"/>
        <w:spacing w:after="0" w:line="240" w:lineRule="auto"/>
        <w:rPr>
          <w:rFonts w:cs="ITCFranklinGothicStd-Book"/>
        </w:rPr>
      </w:pPr>
      <w:r w:rsidRPr="00F768D3">
        <w:rPr>
          <w:rFonts w:cs="ITCFranklinGothicStd-Book"/>
        </w:rPr>
        <w:t xml:space="preserve">                before Substantial Completion.</w:t>
      </w:r>
    </w:p>
    <w:p w14:paraId="2967D6D0" w14:textId="77777777" w:rsidR="005E0860" w:rsidRDefault="005E0860" w:rsidP="001A3BD2">
      <w:pPr>
        <w:autoSpaceDE w:val="0"/>
        <w:autoSpaceDN w:val="0"/>
        <w:adjustRightInd w:val="0"/>
        <w:spacing w:after="0" w:line="240" w:lineRule="auto"/>
        <w:ind w:left="3600"/>
        <w:rPr>
          <w:rFonts w:cs="ITCFranklinGothicStd-Med"/>
          <w:b/>
        </w:rPr>
      </w:pPr>
    </w:p>
    <w:p w14:paraId="567A2DD1" w14:textId="77777777" w:rsidR="005E0860" w:rsidRDefault="005E0860" w:rsidP="001A3BD2">
      <w:pPr>
        <w:autoSpaceDE w:val="0"/>
        <w:autoSpaceDN w:val="0"/>
        <w:adjustRightInd w:val="0"/>
        <w:spacing w:after="0" w:line="240" w:lineRule="auto"/>
        <w:ind w:left="3600"/>
        <w:rPr>
          <w:rFonts w:cs="ITCFranklinGothicStd-Med"/>
          <w:b/>
        </w:rPr>
      </w:pPr>
    </w:p>
    <w:p w14:paraId="5A729E91" w14:textId="0FA8B6D1" w:rsidR="001C5F2C" w:rsidRPr="001A3BD2" w:rsidRDefault="00850DC8" w:rsidP="001A3BD2">
      <w:pPr>
        <w:autoSpaceDE w:val="0"/>
        <w:autoSpaceDN w:val="0"/>
        <w:adjustRightInd w:val="0"/>
        <w:spacing w:after="0" w:line="240" w:lineRule="auto"/>
        <w:ind w:left="3600"/>
        <w:rPr>
          <w:rFonts w:cs="ITCFranklinGothicStd-Book"/>
          <w:b/>
        </w:rPr>
      </w:pPr>
      <w:r w:rsidRPr="00F768D3">
        <w:rPr>
          <w:rFonts w:cs="ITCFranklinGothicStd-Med"/>
          <w:b/>
        </w:rPr>
        <w:t>END OF SECTION</w:t>
      </w:r>
    </w:p>
    <w:sectPr w:rsidR="001C5F2C" w:rsidRPr="001A3BD2" w:rsidSect="00A41054">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1AEF08" w14:textId="77777777" w:rsidR="00EE3866" w:rsidRDefault="00EE3866" w:rsidP="00F768D3">
      <w:pPr>
        <w:spacing w:after="0" w:line="240" w:lineRule="auto"/>
      </w:pPr>
      <w:r>
        <w:separator/>
      </w:r>
    </w:p>
  </w:endnote>
  <w:endnote w:type="continuationSeparator" w:id="0">
    <w:p w14:paraId="4368C4D1" w14:textId="77777777" w:rsidR="00EE3866" w:rsidRDefault="00EE3866" w:rsidP="00F768D3">
      <w:pPr>
        <w:spacing w:after="0" w:line="240" w:lineRule="auto"/>
      </w:pPr>
      <w:r>
        <w:continuationSeparator/>
      </w:r>
    </w:p>
  </w:endnote>
  <w:endnote w:type="continuationNotice" w:id="1">
    <w:p w14:paraId="0799B5E4" w14:textId="77777777" w:rsidR="00EE3866" w:rsidRDefault="00EE38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TCFranklinGothicStd-Book">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TCFranklinGothicStd-Me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F35DED" w14:textId="77777777" w:rsidR="00EE3866" w:rsidRDefault="00EE3866" w:rsidP="00F768D3">
      <w:pPr>
        <w:spacing w:after="0" w:line="240" w:lineRule="auto"/>
      </w:pPr>
      <w:r>
        <w:separator/>
      </w:r>
    </w:p>
  </w:footnote>
  <w:footnote w:type="continuationSeparator" w:id="0">
    <w:p w14:paraId="12AC1B93" w14:textId="77777777" w:rsidR="00EE3866" w:rsidRDefault="00EE3866" w:rsidP="00F768D3">
      <w:pPr>
        <w:spacing w:after="0" w:line="240" w:lineRule="auto"/>
      </w:pPr>
      <w:r>
        <w:continuationSeparator/>
      </w:r>
    </w:p>
  </w:footnote>
  <w:footnote w:type="continuationNotice" w:id="1">
    <w:p w14:paraId="7E52A76F" w14:textId="77777777" w:rsidR="00EE3866" w:rsidRDefault="00EE386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6DD6F" w14:textId="64E002D6" w:rsidR="00F768D3" w:rsidRPr="00307D35" w:rsidRDefault="00307D35">
    <w:pPr>
      <w:pStyle w:val="Header"/>
      <w:rPr>
        <w:b/>
        <w:bCs/>
      </w:rPr>
    </w:pPr>
    <w:r>
      <w:rPr>
        <w:rFonts w:cs="ITCFranklinGothicStd-Book"/>
        <w:b/>
        <w:bCs/>
        <w:sz w:val="28"/>
        <w:szCs w:val="28"/>
      </w:rPr>
      <w:t>Sp</w:t>
    </w:r>
    <w:r w:rsidR="007431F4" w:rsidRPr="00307D35">
      <w:rPr>
        <w:rFonts w:cs="ITCFranklinGothicStd-Book"/>
        <w:b/>
        <w:bCs/>
        <w:sz w:val="28"/>
        <w:szCs w:val="28"/>
      </w:rPr>
      <w:t>ring</w:t>
    </w:r>
    <w:r w:rsidR="00F768D3" w:rsidRPr="00307D35">
      <w:rPr>
        <w:rFonts w:cs="ITCFranklinGothicStd-Book"/>
        <w:b/>
        <w:bCs/>
        <w:sz w:val="28"/>
        <w:szCs w:val="28"/>
      </w:rPr>
      <w:t xml:space="preserve">-Operated </w:t>
    </w:r>
    <w:r w:rsidR="007431F4" w:rsidRPr="00307D35">
      <w:rPr>
        <w:rFonts w:cs="ITCFranklinGothicStd-Book"/>
        <w:b/>
        <w:bCs/>
        <w:sz w:val="28"/>
        <w:szCs w:val="28"/>
      </w:rPr>
      <w:t xml:space="preserve">Manual </w:t>
    </w:r>
    <w:r w:rsidR="00F768D3" w:rsidRPr="00307D35">
      <w:rPr>
        <w:rFonts w:cs="ITCFranklinGothicStd-Med"/>
        <w:b/>
        <w:bCs/>
        <w:sz w:val="28"/>
        <w:szCs w:val="28"/>
      </w:rPr>
      <w:t xml:space="preserve">Roller Window Shades </w:t>
    </w:r>
    <w:r w:rsidR="00F768D3" w:rsidRPr="00307D35">
      <w:rPr>
        <w:b/>
        <w:bCs/>
      </w:rPr>
      <w:ptab w:relativeTo="margin" w:alignment="right" w:leader="none"/>
    </w:r>
  </w:p>
  <w:p w14:paraId="2B8B5070" w14:textId="0EF9B25A" w:rsidR="00F768D3" w:rsidRDefault="00C110C6" w:rsidP="00F768D3">
    <w:pPr>
      <w:pStyle w:val="Header"/>
      <w:jc w:val="center"/>
    </w:pPr>
    <w:r>
      <w:t>2</w:t>
    </w:r>
    <w:r w:rsidR="008D14B3">
      <w:t>-</w:t>
    </w:r>
    <w:r w:rsidR="00F96096">
      <w:t>2</w:t>
    </w:r>
    <w:r>
      <w:t>1</w:t>
    </w:r>
    <w:r w:rsidR="008D14B3">
      <w:t>-201</w:t>
    </w:r>
    <w: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abstractNum w:abstractNumId="1" w15:restartNumberingAfterBreak="0">
    <w:nsid w:val="038702A3"/>
    <w:multiLevelType w:val="hybridMultilevel"/>
    <w:tmpl w:val="8A9E5E82"/>
    <w:lvl w:ilvl="0" w:tplc="EC481ACC">
      <w:start w:val="2"/>
      <w:numFmt w:val="decimal"/>
      <w:lvlText w:val="%1."/>
      <w:lvlJc w:val="left"/>
      <w:pPr>
        <w:ind w:left="1515" w:hanging="360"/>
      </w:pPr>
      <w:rPr>
        <w:rFonts w:hint="default"/>
      </w:rPr>
    </w:lvl>
    <w:lvl w:ilvl="1" w:tplc="04090019">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2" w15:restartNumberingAfterBreak="0">
    <w:nsid w:val="08CC2A0A"/>
    <w:multiLevelType w:val="hybridMultilevel"/>
    <w:tmpl w:val="DCB497E2"/>
    <w:lvl w:ilvl="0" w:tplc="604EF894">
      <w:start w:val="1"/>
      <w:numFmt w:val="decimal"/>
      <w:lvlText w:val="%1."/>
      <w:lvlJc w:val="left"/>
      <w:pPr>
        <w:ind w:left="1515" w:hanging="360"/>
      </w:pPr>
      <w:rPr>
        <w:rFonts w:hint="default"/>
      </w:rPr>
    </w:lvl>
    <w:lvl w:ilvl="1" w:tplc="04090019">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3" w15:restartNumberingAfterBreak="0">
    <w:nsid w:val="0BF61CB1"/>
    <w:multiLevelType w:val="hybridMultilevel"/>
    <w:tmpl w:val="C2D63434"/>
    <w:lvl w:ilvl="0" w:tplc="07189C1E">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B655A2"/>
    <w:multiLevelType w:val="hybridMultilevel"/>
    <w:tmpl w:val="17FEC454"/>
    <w:lvl w:ilvl="0" w:tplc="C0866A94">
      <w:start w:val="1"/>
      <w:numFmt w:val="upperRoman"/>
      <w:lvlText w:val="%1."/>
      <w:lvlJc w:val="left"/>
      <w:pPr>
        <w:ind w:left="1350" w:hanging="720"/>
      </w:pPr>
      <w:rPr>
        <w:rFonts w:asciiTheme="minorHAnsi" w:hAnsiTheme="minorHAns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12711A01"/>
    <w:multiLevelType w:val="hybridMultilevel"/>
    <w:tmpl w:val="7C72C62A"/>
    <w:lvl w:ilvl="0" w:tplc="C4A20C98">
      <w:start w:val="1"/>
      <w:numFmt w:val="decimal"/>
      <w:lvlText w:val="%1."/>
      <w:lvlJc w:val="left"/>
      <w:pPr>
        <w:ind w:left="1890" w:hanging="360"/>
      </w:pPr>
    </w:lvl>
    <w:lvl w:ilvl="1" w:tplc="04090019">
      <w:start w:val="1"/>
      <w:numFmt w:val="lowerLetter"/>
      <w:lvlText w:val="%2."/>
      <w:lvlJc w:val="left"/>
      <w:pPr>
        <w:ind w:left="2280" w:hanging="360"/>
      </w:pPr>
    </w:lvl>
    <w:lvl w:ilvl="2" w:tplc="0409001B">
      <w:start w:val="1"/>
      <w:numFmt w:val="lowerRoman"/>
      <w:lvlText w:val="%3."/>
      <w:lvlJc w:val="right"/>
      <w:pPr>
        <w:ind w:left="3000" w:hanging="180"/>
      </w:pPr>
    </w:lvl>
    <w:lvl w:ilvl="3" w:tplc="0409000F">
      <w:start w:val="1"/>
      <w:numFmt w:val="decimal"/>
      <w:lvlText w:val="%4."/>
      <w:lvlJc w:val="left"/>
      <w:pPr>
        <w:ind w:left="3720" w:hanging="360"/>
      </w:pPr>
    </w:lvl>
    <w:lvl w:ilvl="4" w:tplc="04090019">
      <w:start w:val="1"/>
      <w:numFmt w:val="lowerLetter"/>
      <w:lvlText w:val="%5."/>
      <w:lvlJc w:val="left"/>
      <w:pPr>
        <w:ind w:left="4440" w:hanging="360"/>
      </w:pPr>
    </w:lvl>
    <w:lvl w:ilvl="5" w:tplc="0409001B">
      <w:start w:val="1"/>
      <w:numFmt w:val="lowerRoman"/>
      <w:lvlText w:val="%6."/>
      <w:lvlJc w:val="right"/>
      <w:pPr>
        <w:ind w:left="5160" w:hanging="180"/>
      </w:pPr>
    </w:lvl>
    <w:lvl w:ilvl="6" w:tplc="0409000F">
      <w:start w:val="1"/>
      <w:numFmt w:val="decimal"/>
      <w:lvlText w:val="%7."/>
      <w:lvlJc w:val="left"/>
      <w:pPr>
        <w:ind w:left="5880" w:hanging="360"/>
      </w:pPr>
    </w:lvl>
    <w:lvl w:ilvl="7" w:tplc="04090019">
      <w:start w:val="1"/>
      <w:numFmt w:val="lowerLetter"/>
      <w:lvlText w:val="%8."/>
      <w:lvlJc w:val="left"/>
      <w:pPr>
        <w:ind w:left="6600" w:hanging="360"/>
      </w:pPr>
    </w:lvl>
    <w:lvl w:ilvl="8" w:tplc="0409001B">
      <w:start w:val="1"/>
      <w:numFmt w:val="lowerRoman"/>
      <w:lvlText w:val="%9."/>
      <w:lvlJc w:val="right"/>
      <w:pPr>
        <w:ind w:left="7320" w:hanging="180"/>
      </w:pPr>
    </w:lvl>
  </w:abstractNum>
  <w:abstractNum w:abstractNumId="6" w15:restartNumberingAfterBreak="0">
    <w:nsid w:val="15993EFF"/>
    <w:multiLevelType w:val="hybridMultilevel"/>
    <w:tmpl w:val="8F1C9408"/>
    <w:lvl w:ilvl="0" w:tplc="815066E4">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1878C0"/>
    <w:multiLevelType w:val="hybridMultilevel"/>
    <w:tmpl w:val="AAA86F58"/>
    <w:lvl w:ilvl="0" w:tplc="5C267FA6">
      <w:start w:val="2"/>
      <w:numFmt w:val="lowerLetter"/>
      <w:lvlText w:val="%1."/>
      <w:lvlJc w:val="left"/>
      <w:pPr>
        <w:ind w:left="1875" w:hanging="360"/>
      </w:pPr>
      <w:rPr>
        <w:rFonts w:hint="default"/>
      </w:r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8" w15:restartNumberingAfterBreak="0">
    <w:nsid w:val="2E61039F"/>
    <w:multiLevelType w:val="hybridMultilevel"/>
    <w:tmpl w:val="82EE44C2"/>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1A5942"/>
    <w:multiLevelType w:val="hybridMultilevel"/>
    <w:tmpl w:val="D7463120"/>
    <w:lvl w:ilvl="0" w:tplc="99D89EB4">
      <w:start w:val="2"/>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0" w15:restartNumberingAfterBreak="0">
    <w:nsid w:val="36663206"/>
    <w:multiLevelType w:val="hybridMultilevel"/>
    <w:tmpl w:val="F20A1AEC"/>
    <w:lvl w:ilvl="0" w:tplc="E5E292AA">
      <w:start w:val="2"/>
      <w:numFmt w:val="decimal"/>
      <w:lvlText w:val="%1."/>
      <w:lvlJc w:val="left"/>
      <w:pPr>
        <w:ind w:left="2115" w:hanging="360"/>
      </w:pPr>
      <w:rPr>
        <w:rFonts w:hint="default"/>
      </w:rPr>
    </w:lvl>
    <w:lvl w:ilvl="1" w:tplc="04090019" w:tentative="1">
      <w:start w:val="1"/>
      <w:numFmt w:val="lowerLetter"/>
      <w:lvlText w:val="%2."/>
      <w:lvlJc w:val="left"/>
      <w:pPr>
        <w:ind w:left="2835" w:hanging="360"/>
      </w:pPr>
    </w:lvl>
    <w:lvl w:ilvl="2" w:tplc="0409001B" w:tentative="1">
      <w:start w:val="1"/>
      <w:numFmt w:val="lowerRoman"/>
      <w:lvlText w:val="%3."/>
      <w:lvlJc w:val="right"/>
      <w:pPr>
        <w:ind w:left="3555" w:hanging="180"/>
      </w:pPr>
    </w:lvl>
    <w:lvl w:ilvl="3" w:tplc="0409000F" w:tentative="1">
      <w:start w:val="1"/>
      <w:numFmt w:val="decimal"/>
      <w:lvlText w:val="%4."/>
      <w:lvlJc w:val="left"/>
      <w:pPr>
        <w:ind w:left="4275" w:hanging="360"/>
      </w:pPr>
    </w:lvl>
    <w:lvl w:ilvl="4" w:tplc="04090019" w:tentative="1">
      <w:start w:val="1"/>
      <w:numFmt w:val="lowerLetter"/>
      <w:lvlText w:val="%5."/>
      <w:lvlJc w:val="left"/>
      <w:pPr>
        <w:ind w:left="4995" w:hanging="360"/>
      </w:pPr>
    </w:lvl>
    <w:lvl w:ilvl="5" w:tplc="0409001B" w:tentative="1">
      <w:start w:val="1"/>
      <w:numFmt w:val="lowerRoman"/>
      <w:lvlText w:val="%6."/>
      <w:lvlJc w:val="right"/>
      <w:pPr>
        <w:ind w:left="5715" w:hanging="180"/>
      </w:pPr>
    </w:lvl>
    <w:lvl w:ilvl="6" w:tplc="0409000F" w:tentative="1">
      <w:start w:val="1"/>
      <w:numFmt w:val="decimal"/>
      <w:lvlText w:val="%7."/>
      <w:lvlJc w:val="left"/>
      <w:pPr>
        <w:ind w:left="6435" w:hanging="360"/>
      </w:pPr>
    </w:lvl>
    <w:lvl w:ilvl="7" w:tplc="04090019" w:tentative="1">
      <w:start w:val="1"/>
      <w:numFmt w:val="lowerLetter"/>
      <w:lvlText w:val="%8."/>
      <w:lvlJc w:val="left"/>
      <w:pPr>
        <w:ind w:left="7155" w:hanging="360"/>
      </w:pPr>
    </w:lvl>
    <w:lvl w:ilvl="8" w:tplc="0409001B" w:tentative="1">
      <w:start w:val="1"/>
      <w:numFmt w:val="lowerRoman"/>
      <w:lvlText w:val="%9."/>
      <w:lvlJc w:val="right"/>
      <w:pPr>
        <w:ind w:left="7875" w:hanging="180"/>
      </w:pPr>
    </w:lvl>
  </w:abstractNum>
  <w:abstractNum w:abstractNumId="11" w15:restartNumberingAfterBreak="0">
    <w:nsid w:val="368C60D2"/>
    <w:multiLevelType w:val="hybridMultilevel"/>
    <w:tmpl w:val="3060402A"/>
    <w:lvl w:ilvl="0" w:tplc="0FFA44DC">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15:restartNumberingAfterBreak="0">
    <w:nsid w:val="377B33E0"/>
    <w:multiLevelType w:val="hybridMultilevel"/>
    <w:tmpl w:val="9EB037AA"/>
    <w:lvl w:ilvl="0" w:tplc="6922BDC4">
      <w:start w:val="1"/>
      <w:numFmt w:val="decimal"/>
      <w:lvlText w:val="%1."/>
      <w:lvlJc w:val="left"/>
      <w:pPr>
        <w:ind w:left="1395" w:hanging="360"/>
      </w:pPr>
      <w:rPr>
        <w:rFonts w:hint="default"/>
      </w:rPr>
    </w:lvl>
    <w:lvl w:ilvl="1" w:tplc="04090019" w:tentative="1">
      <w:start w:val="1"/>
      <w:numFmt w:val="lowerLetter"/>
      <w:lvlText w:val="%2."/>
      <w:lvlJc w:val="left"/>
      <w:pPr>
        <w:ind w:left="2115" w:hanging="360"/>
      </w:pPr>
    </w:lvl>
    <w:lvl w:ilvl="2" w:tplc="0409001B" w:tentative="1">
      <w:start w:val="1"/>
      <w:numFmt w:val="lowerRoman"/>
      <w:lvlText w:val="%3."/>
      <w:lvlJc w:val="right"/>
      <w:pPr>
        <w:ind w:left="2835" w:hanging="180"/>
      </w:pPr>
    </w:lvl>
    <w:lvl w:ilvl="3" w:tplc="0409000F" w:tentative="1">
      <w:start w:val="1"/>
      <w:numFmt w:val="decimal"/>
      <w:lvlText w:val="%4."/>
      <w:lvlJc w:val="left"/>
      <w:pPr>
        <w:ind w:left="3555" w:hanging="360"/>
      </w:pPr>
    </w:lvl>
    <w:lvl w:ilvl="4" w:tplc="04090019" w:tentative="1">
      <w:start w:val="1"/>
      <w:numFmt w:val="lowerLetter"/>
      <w:lvlText w:val="%5."/>
      <w:lvlJc w:val="left"/>
      <w:pPr>
        <w:ind w:left="4275" w:hanging="360"/>
      </w:pPr>
    </w:lvl>
    <w:lvl w:ilvl="5" w:tplc="0409001B" w:tentative="1">
      <w:start w:val="1"/>
      <w:numFmt w:val="lowerRoman"/>
      <w:lvlText w:val="%6."/>
      <w:lvlJc w:val="right"/>
      <w:pPr>
        <w:ind w:left="4995" w:hanging="180"/>
      </w:pPr>
    </w:lvl>
    <w:lvl w:ilvl="6" w:tplc="0409000F" w:tentative="1">
      <w:start w:val="1"/>
      <w:numFmt w:val="decimal"/>
      <w:lvlText w:val="%7."/>
      <w:lvlJc w:val="left"/>
      <w:pPr>
        <w:ind w:left="5715" w:hanging="360"/>
      </w:pPr>
    </w:lvl>
    <w:lvl w:ilvl="7" w:tplc="04090019" w:tentative="1">
      <w:start w:val="1"/>
      <w:numFmt w:val="lowerLetter"/>
      <w:lvlText w:val="%8."/>
      <w:lvlJc w:val="left"/>
      <w:pPr>
        <w:ind w:left="6435" w:hanging="360"/>
      </w:pPr>
    </w:lvl>
    <w:lvl w:ilvl="8" w:tplc="0409001B" w:tentative="1">
      <w:start w:val="1"/>
      <w:numFmt w:val="lowerRoman"/>
      <w:lvlText w:val="%9."/>
      <w:lvlJc w:val="right"/>
      <w:pPr>
        <w:ind w:left="7155" w:hanging="180"/>
      </w:pPr>
    </w:lvl>
  </w:abstractNum>
  <w:abstractNum w:abstractNumId="13" w15:restartNumberingAfterBreak="0">
    <w:nsid w:val="3A8962CF"/>
    <w:multiLevelType w:val="hybridMultilevel"/>
    <w:tmpl w:val="EDA8EB70"/>
    <w:lvl w:ilvl="0" w:tplc="369C5C56">
      <w:start w:val="9"/>
      <w:numFmt w:val="upp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4" w15:restartNumberingAfterBreak="0">
    <w:nsid w:val="3D302274"/>
    <w:multiLevelType w:val="hybridMultilevel"/>
    <w:tmpl w:val="D8C23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A15585"/>
    <w:multiLevelType w:val="hybridMultilevel"/>
    <w:tmpl w:val="CB7AC42E"/>
    <w:lvl w:ilvl="0" w:tplc="5B02CA20">
      <w:start w:val="2"/>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16" w15:restartNumberingAfterBreak="0">
    <w:nsid w:val="445C2E62"/>
    <w:multiLevelType w:val="hybridMultilevel"/>
    <w:tmpl w:val="8F9E3272"/>
    <w:lvl w:ilvl="0" w:tplc="C96493F4">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B401D03"/>
    <w:multiLevelType w:val="hybridMultilevel"/>
    <w:tmpl w:val="5DF867D8"/>
    <w:lvl w:ilvl="0" w:tplc="2AFC758C">
      <w:start w:val="1"/>
      <w:numFmt w:val="decimal"/>
      <w:lvlText w:val="%1."/>
      <w:lvlJc w:val="left"/>
      <w:pPr>
        <w:ind w:left="1215" w:hanging="360"/>
      </w:pPr>
      <w:rPr>
        <w:rFonts w:ascii="ITCFranklinGothicStd-Book" w:eastAsiaTheme="minorHAnsi" w:hAnsi="ITCFranklinGothicStd-Book" w:cs="ITCFranklinGothicStd-Book"/>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8" w15:restartNumberingAfterBreak="0">
    <w:nsid w:val="4BFF34ED"/>
    <w:multiLevelType w:val="hybridMultilevel"/>
    <w:tmpl w:val="3942FDDA"/>
    <w:lvl w:ilvl="0" w:tplc="22D249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B34454"/>
    <w:multiLevelType w:val="hybridMultilevel"/>
    <w:tmpl w:val="0C185E3E"/>
    <w:lvl w:ilvl="0" w:tplc="B55C3ADA">
      <w:start w:val="1"/>
      <w:numFmt w:val="lowerLetter"/>
      <w:lvlText w:val="%1."/>
      <w:lvlJc w:val="left"/>
      <w:pPr>
        <w:ind w:left="1875" w:hanging="360"/>
      </w:pPr>
    </w:lvl>
    <w:lvl w:ilvl="1" w:tplc="04090019">
      <w:start w:val="1"/>
      <w:numFmt w:val="lowerLetter"/>
      <w:lvlText w:val="%2."/>
      <w:lvlJc w:val="left"/>
      <w:pPr>
        <w:ind w:left="2595" w:hanging="360"/>
      </w:pPr>
    </w:lvl>
    <w:lvl w:ilvl="2" w:tplc="0409001B">
      <w:start w:val="1"/>
      <w:numFmt w:val="lowerRoman"/>
      <w:lvlText w:val="%3."/>
      <w:lvlJc w:val="right"/>
      <w:pPr>
        <w:ind w:left="3315" w:hanging="180"/>
      </w:pPr>
    </w:lvl>
    <w:lvl w:ilvl="3" w:tplc="0409000F">
      <w:start w:val="1"/>
      <w:numFmt w:val="decimal"/>
      <w:lvlText w:val="%4."/>
      <w:lvlJc w:val="left"/>
      <w:pPr>
        <w:ind w:left="4035" w:hanging="360"/>
      </w:pPr>
    </w:lvl>
    <w:lvl w:ilvl="4" w:tplc="04090019">
      <w:start w:val="1"/>
      <w:numFmt w:val="lowerLetter"/>
      <w:lvlText w:val="%5."/>
      <w:lvlJc w:val="left"/>
      <w:pPr>
        <w:ind w:left="4755" w:hanging="360"/>
      </w:pPr>
    </w:lvl>
    <w:lvl w:ilvl="5" w:tplc="0409001B">
      <w:start w:val="1"/>
      <w:numFmt w:val="lowerRoman"/>
      <w:lvlText w:val="%6."/>
      <w:lvlJc w:val="right"/>
      <w:pPr>
        <w:ind w:left="5475" w:hanging="180"/>
      </w:pPr>
    </w:lvl>
    <w:lvl w:ilvl="6" w:tplc="0409000F">
      <w:start w:val="1"/>
      <w:numFmt w:val="decimal"/>
      <w:lvlText w:val="%7."/>
      <w:lvlJc w:val="left"/>
      <w:pPr>
        <w:ind w:left="6195" w:hanging="360"/>
      </w:pPr>
    </w:lvl>
    <w:lvl w:ilvl="7" w:tplc="04090019">
      <w:start w:val="1"/>
      <w:numFmt w:val="lowerLetter"/>
      <w:lvlText w:val="%8."/>
      <w:lvlJc w:val="left"/>
      <w:pPr>
        <w:ind w:left="6915" w:hanging="360"/>
      </w:pPr>
    </w:lvl>
    <w:lvl w:ilvl="8" w:tplc="0409001B">
      <w:start w:val="1"/>
      <w:numFmt w:val="lowerRoman"/>
      <w:lvlText w:val="%9."/>
      <w:lvlJc w:val="right"/>
      <w:pPr>
        <w:ind w:left="7635" w:hanging="180"/>
      </w:pPr>
    </w:lvl>
  </w:abstractNum>
  <w:abstractNum w:abstractNumId="20" w15:restartNumberingAfterBreak="0">
    <w:nsid w:val="4CD24C3F"/>
    <w:multiLevelType w:val="hybridMultilevel"/>
    <w:tmpl w:val="ACA481F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4DE6397E"/>
    <w:multiLevelType w:val="hybridMultilevel"/>
    <w:tmpl w:val="D63E9B58"/>
    <w:lvl w:ilvl="0" w:tplc="A470D1D0">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2" w15:restartNumberingAfterBreak="0">
    <w:nsid w:val="52166FAF"/>
    <w:multiLevelType w:val="hybridMultilevel"/>
    <w:tmpl w:val="165881C6"/>
    <w:lvl w:ilvl="0" w:tplc="67FEF380">
      <w:start w:val="3"/>
      <w:numFmt w:val="lowerLetter"/>
      <w:lvlText w:val="%1."/>
      <w:lvlJc w:val="left"/>
      <w:pPr>
        <w:ind w:left="2235" w:hanging="36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23" w15:restartNumberingAfterBreak="0">
    <w:nsid w:val="5DCE76C3"/>
    <w:multiLevelType w:val="hybridMultilevel"/>
    <w:tmpl w:val="D0B094E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C3C7F81"/>
    <w:multiLevelType w:val="hybridMultilevel"/>
    <w:tmpl w:val="EB863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A958B4"/>
    <w:multiLevelType w:val="hybridMultilevel"/>
    <w:tmpl w:val="72B62CEC"/>
    <w:lvl w:ilvl="0" w:tplc="D9E4917A">
      <w:start w:val="1"/>
      <w:numFmt w:val="upperRoman"/>
      <w:lvlText w:val="%1."/>
      <w:lvlJc w:val="left"/>
      <w:pPr>
        <w:ind w:left="1455" w:hanging="72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6" w15:restartNumberingAfterBreak="0">
    <w:nsid w:val="739F5E87"/>
    <w:multiLevelType w:val="hybridMultilevel"/>
    <w:tmpl w:val="44A86B7C"/>
    <w:lvl w:ilvl="0" w:tplc="6562DF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8E1ED3"/>
    <w:multiLevelType w:val="hybridMultilevel"/>
    <w:tmpl w:val="37A03BFE"/>
    <w:lvl w:ilvl="0" w:tplc="04090019">
      <w:start w:val="1"/>
      <w:numFmt w:val="lowerLetter"/>
      <w:lvlText w:val="%1."/>
      <w:lvlJc w:val="left"/>
      <w:pPr>
        <w:ind w:left="2235" w:hanging="360"/>
      </w:p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28" w15:restartNumberingAfterBreak="0">
    <w:nsid w:val="76196346"/>
    <w:multiLevelType w:val="hybridMultilevel"/>
    <w:tmpl w:val="52807B5A"/>
    <w:lvl w:ilvl="0" w:tplc="B01233CA">
      <w:start w:val="1"/>
      <w:numFmt w:val="lowerLetter"/>
      <w:lvlText w:val="%1."/>
      <w:lvlJc w:val="left"/>
      <w:pPr>
        <w:ind w:left="1875" w:hanging="360"/>
      </w:pPr>
      <w:rPr>
        <w:rFonts w:hint="default"/>
      </w:r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29" w15:restartNumberingAfterBreak="0">
    <w:nsid w:val="78930489"/>
    <w:multiLevelType w:val="hybridMultilevel"/>
    <w:tmpl w:val="BE182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AF31C9"/>
    <w:multiLevelType w:val="hybridMultilevel"/>
    <w:tmpl w:val="37A03BFE"/>
    <w:lvl w:ilvl="0" w:tplc="04090019">
      <w:start w:val="1"/>
      <w:numFmt w:val="lowerLetter"/>
      <w:lvlText w:val="%1."/>
      <w:lvlJc w:val="left"/>
      <w:pPr>
        <w:ind w:left="2235" w:hanging="360"/>
      </w:p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31" w15:restartNumberingAfterBreak="0">
    <w:nsid w:val="7E8331A1"/>
    <w:multiLevelType w:val="hybridMultilevel"/>
    <w:tmpl w:val="26B8B8D8"/>
    <w:lvl w:ilvl="0" w:tplc="DFDA2B52">
      <w:start w:val="1"/>
      <w:numFmt w:val="decimal"/>
      <w:lvlText w:val="%1."/>
      <w:lvlJc w:val="left"/>
      <w:pPr>
        <w:ind w:left="1215" w:hanging="360"/>
      </w:pPr>
      <w:rPr>
        <w:rFonts w:ascii="ITCFranklinGothicStd-Book" w:eastAsiaTheme="minorHAnsi" w:hAnsi="ITCFranklinGothicStd-Book" w:cs="ITCFranklinGothicStd-Book"/>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num w:numId="1">
    <w:abstractNumId w:val="29"/>
  </w:num>
  <w:num w:numId="2">
    <w:abstractNumId w:val="17"/>
  </w:num>
  <w:num w:numId="3">
    <w:abstractNumId w:val="31"/>
  </w:num>
  <w:num w:numId="4">
    <w:abstractNumId w:val="12"/>
  </w:num>
  <w:num w:numId="5">
    <w:abstractNumId w:val="2"/>
  </w:num>
  <w:num w:numId="6">
    <w:abstractNumId w:val="14"/>
  </w:num>
  <w:num w:numId="7">
    <w:abstractNumId w:val="24"/>
  </w:num>
  <w:num w:numId="8">
    <w:abstractNumId w:val="15"/>
  </w:num>
  <w:num w:numId="9">
    <w:abstractNumId w:val="9"/>
  </w:num>
  <w:num w:numId="10">
    <w:abstractNumId w:val="10"/>
  </w:num>
  <w:num w:numId="11">
    <w:abstractNumId w:val="1"/>
  </w:num>
  <w:num w:numId="12">
    <w:abstractNumId w:val="26"/>
  </w:num>
  <w:num w:numId="13">
    <w:abstractNumId w:val="16"/>
  </w:num>
  <w:num w:numId="14">
    <w:abstractNumId w:val="18"/>
  </w:num>
  <w:num w:numId="15">
    <w:abstractNumId w:val="25"/>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6"/>
  </w:num>
  <w:num w:numId="22">
    <w:abstractNumId w:val="28"/>
  </w:num>
  <w:num w:numId="23">
    <w:abstractNumId w:val="0"/>
  </w:num>
  <w:num w:numId="24">
    <w:abstractNumId w:val="5"/>
  </w:num>
  <w:num w:numId="25">
    <w:abstractNumId w:val="22"/>
  </w:num>
  <w:num w:numId="26">
    <w:abstractNumId w:val="20"/>
  </w:num>
  <w:num w:numId="27">
    <w:abstractNumId w:val="23"/>
  </w:num>
  <w:num w:numId="28">
    <w:abstractNumId w:val="4"/>
  </w:num>
  <w:num w:numId="29">
    <w:abstractNumId w:val="0"/>
    <w:lvlOverride w:ilvl="0">
      <w:startOverride w:val="1"/>
    </w:lvlOverride>
    <w:lvlOverride w:ilvl="1">
      <w:startOverride w:val="1"/>
    </w:lvlOverride>
    <w:lvlOverride w:ilvl="2">
      <w:startOverride w:val="10"/>
    </w:lvlOverride>
  </w:num>
  <w:num w:numId="30">
    <w:abstractNumId w:val="0"/>
    <w:lvlOverride w:ilvl="0">
      <w:startOverride w:val="1"/>
    </w:lvlOverride>
    <w:lvlOverride w:ilvl="1">
      <w:startOverride w:val="1"/>
    </w:lvlOverride>
    <w:lvlOverride w:ilvl="2">
      <w:startOverride w:val="10"/>
    </w:lvlOverride>
  </w:num>
  <w:num w:numId="31">
    <w:abstractNumId w:val="3"/>
  </w:num>
  <w:num w:numId="32">
    <w:abstractNumId w:val="0"/>
    <w:lvlOverride w:ilvl="0">
      <w:startOverride w:val="1"/>
    </w:lvlOverride>
    <w:lvlOverride w:ilvl="1">
      <w:startOverride w:val="1"/>
    </w:lvlOverride>
    <w:lvlOverride w:ilvl="2">
      <w:startOverride w:val="9"/>
    </w:lvlOverride>
  </w:num>
  <w:num w:numId="33">
    <w:abstractNumId w:val="0"/>
    <w:lvlOverride w:ilvl="0">
      <w:startOverride w:val="1"/>
    </w:lvlOverride>
    <w:lvlOverride w:ilvl="1">
      <w:startOverride w:val="1"/>
    </w:lvlOverride>
    <w:lvlOverride w:ilvl="2">
      <w:startOverride w:val="9"/>
    </w:lvlOverride>
  </w:num>
  <w:num w:numId="34">
    <w:abstractNumId w:val="8"/>
  </w:num>
  <w:num w:numId="35">
    <w:abstractNumId w:val="0"/>
    <w:lvlOverride w:ilvl="0">
      <w:startOverride w:val="1"/>
    </w:lvlOverride>
    <w:lvlOverride w:ilvl="1">
      <w:startOverride w:val="1"/>
    </w:lvlOverride>
    <w:lvlOverride w:ilvl="2">
      <w:startOverride w:val="9"/>
    </w:lvlOverride>
  </w:num>
  <w:num w:numId="36">
    <w:abstractNumId w:val="0"/>
    <w:lvlOverride w:ilvl="0">
      <w:startOverride w:val="1"/>
    </w:lvlOverride>
    <w:lvlOverride w:ilvl="1">
      <w:startOverride w:val="1"/>
    </w:lvlOverride>
    <w:lvlOverride w:ilvl="2">
      <w:startOverride w:val="9"/>
    </w:lvlOverride>
  </w:num>
  <w:num w:numId="37">
    <w:abstractNumId w:val="0"/>
    <w:lvlOverride w:ilvl="0">
      <w:startOverride w:val="1"/>
    </w:lvlOverride>
    <w:lvlOverride w:ilvl="1">
      <w:startOverride w:val="1"/>
    </w:lvlOverride>
    <w:lvlOverride w:ilvl="2">
      <w:startOverride w:val="9"/>
    </w:lvlOverride>
  </w:num>
  <w:num w:numId="38">
    <w:abstractNumId w:val="0"/>
    <w:lvlOverride w:ilvl="0">
      <w:startOverride w:val="1"/>
    </w:lvlOverride>
    <w:lvlOverride w:ilvl="1">
      <w:startOverride w:val="1"/>
    </w:lvlOverride>
    <w:lvlOverride w:ilvl="2">
      <w:startOverride w:val="9"/>
    </w:lvlOverride>
  </w:num>
  <w:num w:numId="39">
    <w:abstractNumId w:val="13"/>
  </w:num>
  <w:num w:numId="40">
    <w:abstractNumId w:val="30"/>
  </w:num>
  <w:num w:numId="41">
    <w:abstractNumId w:val="27"/>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7FC"/>
    <w:rsid w:val="00004566"/>
    <w:rsid w:val="00004FBC"/>
    <w:rsid w:val="00010851"/>
    <w:rsid w:val="00013266"/>
    <w:rsid w:val="00020E54"/>
    <w:rsid w:val="0003143A"/>
    <w:rsid w:val="0003604F"/>
    <w:rsid w:val="0005312F"/>
    <w:rsid w:val="00061152"/>
    <w:rsid w:val="00075279"/>
    <w:rsid w:val="00083818"/>
    <w:rsid w:val="00087C77"/>
    <w:rsid w:val="00096D17"/>
    <w:rsid w:val="000A2C8A"/>
    <w:rsid w:val="000D0FB5"/>
    <w:rsid w:val="000D3E3D"/>
    <w:rsid w:val="000D4584"/>
    <w:rsid w:val="000D6D02"/>
    <w:rsid w:val="000E0D1A"/>
    <w:rsid w:val="000E4B5D"/>
    <w:rsid w:val="00113D2A"/>
    <w:rsid w:val="00124F3E"/>
    <w:rsid w:val="00126D48"/>
    <w:rsid w:val="0013394E"/>
    <w:rsid w:val="00145F38"/>
    <w:rsid w:val="0015479C"/>
    <w:rsid w:val="00160756"/>
    <w:rsid w:val="001671F7"/>
    <w:rsid w:val="001718D1"/>
    <w:rsid w:val="00197514"/>
    <w:rsid w:val="001A3BD2"/>
    <w:rsid w:val="001A3C63"/>
    <w:rsid w:val="001C5F2C"/>
    <w:rsid w:val="001D2258"/>
    <w:rsid w:val="001E05EF"/>
    <w:rsid w:val="002117CE"/>
    <w:rsid w:val="0021365B"/>
    <w:rsid w:val="00222D3C"/>
    <w:rsid w:val="00242A9E"/>
    <w:rsid w:val="00261C0F"/>
    <w:rsid w:val="00264133"/>
    <w:rsid w:val="00265858"/>
    <w:rsid w:val="00265B59"/>
    <w:rsid w:val="002774FE"/>
    <w:rsid w:val="002A5006"/>
    <w:rsid w:val="002A7D9B"/>
    <w:rsid w:val="002C06AC"/>
    <w:rsid w:val="002E6324"/>
    <w:rsid w:val="002E7824"/>
    <w:rsid w:val="002F0546"/>
    <w:rsid w:val="00307D35"/>
    <w:rsid w:val="00324D96"/>
    <w:rsid w:val="003254C0"/>
    <w:rsid w:val="00326151"/>
    <w:rsid w:val="00333A80"/>
    <w:rsid w:val="003519F4"/>
    <w:rsid w:val="00360280"/>
    <w:rsid w:val="00370A3F"/>
    <w:rsid w:val="00380B97"/>
    <w:rsid w:val="00391E74"/>
    <w:rsid w:val="00392DAB"/>
    <w:rsid w:val="003B2882"/>
    <w:rsid w:val="003B30C1"/>
    <w:rsid w:val="003E0EE5"/>
    <w:rsid w:val="003F6FAB"/>
    <w:rsid w:val="00414AB3"/>
    <w:rsid w:val="00422FC2"/>
    <w:rsid w:val="004470F0"/>
    <w:rsid w:val="0046134A"/>
    <w:rsid w:val="00487FCC"/>
    <w:rsid w:val="004963A3"/>
    <w:rsid w:val="004A1EB5"/>
    <w:rsid w:val="004A272A"/>
    <w:rsid w:val="004A6679"/>
    <w:rsid w:val="004B7ADD"/>
    <w:rsid w:val="004D2909"/>
    <w:rsid w:val="004E4BA9"/>
    <w:rsid w:val="004E4E5C"/>
    <w:rsid w:val="004E741E"/>
    <w:rsid w:val="004E7599"/>
    <w:rsid w:val="004F1911"/>
    <w:rsid w:val="004F2D5B"/>
    <w:rsid w:val="00517263"/>
    <w:rsid w:val="00525AD1"/>
    <w:rsid w:val="00527865"/>
    <w:rsid w:val="005566A6"/>
    <w:rsid w:val="005647BF"/>
    <w:rsid w:val="005660D2"/>
    <w:rsid w:val="005667A6"/>
    <w:rsid w:val="005704CD"/>
    <w:rsid w:val="00572926"/>
    <w:rsid w:val="00583D83"/>
    <w:rsid w:val="005B325E"/>
    <w:rsid w:val="005B4C9F"/>
    <w:rsid w:val="005D6360"/>
    <w:rsid w:val="005E0860"/>
    <w:rsid w:val="00600D49"/>
    <w:rsid w:val="00602CEE"/>
    <w:rsid w:val="00651C07"/>
    <w:rsid w:val="0065776D"/>
    <w:rsid w:val="00657FBE"/>
    <w:rsid w:val="00690843"/>
    <w:rsid w:val="00693587"/>
    <w:rsid w:val="006B03D3"/>
    <w:rsid w:val="006E29C6"/>
    <w:rsid w:val="006E45C9"/>
    <w:rsid w:val="006E48A8"/>
    <w:rsid w:val="00710551"/>
    <w:rsid w:val="0072474E"/>
    <w:rsid w:val="00727005"/>
    <w:rsid w:val="007431F4"/>
    <w:rsid w:val="00744BD8"/>
    <w:rsid w:val="0076277B"/>
    <w:rsid w:val="00762C9B"/>
    <w:rsid w:val="007740DC"/>
    <w:rsid w:val="00777841"/>
    <w:rsid w:val="007862C3"/>
    <w:rsid w:val="00792347"/>
    <w:rsid w:val="007954AE"/>
    <w:rsid w:val="007B5D85"/>
    <w:rsid w:val="007D644E"/>
    <w:rsid w:val="007E5AD1"/>
    <w:rsid w:val="007F48C8"/>
    <w:rsid w:val="008040ED"/>
    <w:rsid w:val="00812838"/>
    <w:rsid w:val="0081339E"/>
    <w:rsid w:val="008141FB"/>
    <w:rsid w:val="0083088B"/>
    <w:rsid w:val="008334C0"/>
    <w:rsid w:val="008359F6"/>
    <w:rsid w:val="00841950"/>
    <w:rsid w:val="00850DC8"/>
    <w:rsid w:val="00862C22"/>
    <w:rsid w:val="008B275E"/>
    <w:rsid w:val="008C010A"/>
    <w:rsid w:val="008C02D4"/>
    <w:rsid w:val="008C0640"/>
    <w:rsid w:val="008C4447"/>
    <w:rsid w:val="008D014D"/>
    <w:rsid w:val="008D14B3"/>
    <w:rsid w:val="008D2AB0"/>
    <w:rsid w:val="008E082C"/>
    <w:rsid w:val="008E0EFE"/>
    <w:rsid w:val="008F7378"/>
    <w:rsid w:val="00912ADC"/>
    <w:rsid w:val="00960BC4"/>
    <w:rsid w:val="00981863"/>
    <w:rsid w:val="00983832"/>
    <w:rsid w:val="0098487F"/>
    <w:rsid w:val="009855AE"/>
    <w:rsid w:val="00996CF9"/>
    <w:rsid w:val="009A2505"/>
    <w:rsid w:val="009B55B8"/>
    <w:rsid w:val="009C4697"/>
    <w:rsid w:val="009D7DF4"/>
    <w:rsid w:val="00A00BC6"/>
    <w:rsid w:val="00A10A9B"/>
    <w:rsid w:val="00A1217E"/>
    <w:rsid w:val="00A159A6"/>
    <w:rsid w:val="00A160E7"/>
    <w:rsid w:val="00A16E6A"/>
    <w:rsid w:val="00A41054"/>
    <w:rsid w:val="00A4766E"/>
    <w:rsid w:val="00A53D35"/>
    <w:rsid w:val="00A63B18"/>
    <w:rsid w:val="00A772ED"/>
    <w:rsid w:val="00A974D8"/>
    <w:rsid w:val="00AA7F81"/>
    <w:rsid w:val="00AB4C2F"/>
    <w:rsid w:val="00AD1C68"/>
    <w:rsid w:val="00AD533F"/>
    <w:rsid w:val="00AE3AF2"/>
    <w:rsid w:val="00AF4A7C"/>
    <w:rsid w:val="00B353A9"/>
    <w:rsid w:val="00B63B38"/>
    <w:rsid w:val="00B63E36"/>
    <w:rsid w:val="00B67B48"/>
    <w:rsid w:val="00B801C3"/>
    <w:rsid w:val="00B87801"/>
    <w:rsid w:val="00BC519D"/>
    <w:rsid w:val="00BD1F47"/>
    <w:rsid w:val="00BF7580"/>
    <w:rsid w:val="00C00D83"/>
    <w:rsid w:val="00C05C42"/>
    <w:rsid w:val="00C10570"/>
    <w:rsid w:val="00C110C6"/>
    <w:rsid w:val="00C323FC"/>
    <w:rsid w:val="00C43B65"/>
    <w:rsid w:val="00C53090"/>
    <w:rsid w:val="00C55EED"/>
    <w:rsid w:val="00C6056E"/>
    <w:rsid w:val="00C7316A"/>
    <w:rsid w:val="00C75FBF"/>
    <w:rsid w:val="00C94A8F"/>
    <w:rsid w:val="00CA3727"/>
    <w:rsid w:val="00CA4F43"/>
    <w:rsid w:val="00D01DA0"/>
    <w:rsid w:val="00D27FB5"/>
    <w:rsid w:val="00D433A8"/>
    <w:rsid w:val="00D74E53"/>
    <w:rsid w:val="00D807BE"/>
    <w:rsid w:val="00D8649D"/>
    <w:rsid w:val="00DA1EAC"/>
    <w:rsid w:val="00DD40A2"/>
    <w:rsid w:val="00DE5C79"/>
    <w:rsid w:val="00DF6C5A"/>
    <w:rsid w:val="00DF6D14"/>
    <w:rsid w:val="00E419F5"/>
    <w:rsid w:val="00E41ACB"/>
    <w:rsid w:val="00E52EA6"/>
    <w:rsid w:val="00E53EB1"/>
    <w:rsid w:val="00E74AB7"/>
    <w:rsid w:val="00E83467"/>
    <w:rsid w:val="00E9343E"/>
    <w:rsid w:val="00E9744E"/>
    <w:rsid w:val="00EA17FC"/>
    <w:rsid w:val="00EA20B1"/>
    <w:rsid w:val="00EC20BC"/>
    <w:rsid w:val="00EC7FEC"/>
    <w:rsid w:val="00ED5EC5"/>
    <w:rsid w:val="00EE3866"/>
    <w:rsid w:val="00EF79E5"/>
    <w:rsid w:val="00F02959"/>
    <w:rsid w:val="00F161F7"/>
    <w:rsid w:val="00F21008"/>
    <w:rsid w:val="00F23612"/>
    <w:rsid w:val="00F35DE1"/>
    <w:rsid w:val="00F371B6"/>
    <w:rsid w:val="00F42115"/>
    <w:rsid w:val="00F53631"/>
    <w:rsid w:val="00F70402"/>
    <w:rsid w:val="00F768D3"/>
    <w:rsid w:val="00F863CA"/>
    <w:rsid w:val="00F96096"/>
    <w:rsid w:val="00FA20EF"/>
    <w:rsid w:val="00FA3ACC"/>
    <w:rsid w:val="00FA47ED"/>
    <w:rsid w:val="00FC757E"/>
    <w:rsid w:val="00FF0AFB"/>
    <w:rsid w:val="00FF4844"/>
    <w:rsid w:val="00FF7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113C2"/>
  <w15:docId w15:val="{8DF837A2-FBDD-4B12-9F91-16ADE88E7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4697"/>
    <w:pPr>
      <w:ind w:left="720"/>
      <w:contextualSpacing/>
    </w:pPr>
  </w:style>
  <w:style w:type="character" w:styleId="Hyperlink">
    <w:name w:val="Hyperlink"/>
    <w:basedOn w:val="DefaultParagraphFont"/>
    <w:uiPriority w:val="99"/>
    <w:unhideWhenUsed/>
    <w:rsid w:val="000D3E3D"/>
    <w:rPr>
      <w:color w:val="0000FF" w:themeColor="hyperlink"/>
      <w:u w:val="single"/>
    </w:rPr>
  </w:style>
  <w:style w:type="paragraph" w:customStyle="1" w:styleId="ARCATArticle">
    <w:name w:val="ARCAT Article"/>
    <w:uiPriority w:val="99"/>
    <w:rsid w:val="00391E74"/>
    <w:pPr>
      <w:widowControl w:val="0"/>
      <w:numPr>
        <w:ilvl w:val="1"/>
        <w:numId w:val="23"/>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00391E74"/>
    <w:pPr>
      <w:widowControl w:val="0"/>
      <w:numPr>
        <w:ilvl w:val="2"/>
        <w:numId w:val="23"/>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00391E74"/>
    <w:pPr>
      <w:widowControl w:val="0"/>
      <w:numPr>
        <w:ilvl w:val="3"/>
        <w:numId w:val="23"/>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00391E74"/>
    <w:pPr>
      <w:widowControl w:val="0"/>
      <w:numPr>
        <w:ilvl w:val="4"/>
        <w:numId w:val="23"/>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00391E74"/>
    <w:pPr>
      <w:widowControl w:val="0"/>
      <w:numPr>
        <w:ilvl w:val="5"/>
        <w:numId w:val="23"/>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00391E74"/>
    <w:pPr>
      <w:widowControl w:val="0"/>
      <w:numPr>
        <w:ilvl w:val="6"/>
        <w:numId w:val="23"/>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00391E74"/>
    <w:pPr>
      <w:widowControl w:val="0"/>
      <w:numPr>
        <w:ilvl w:val="7"/>
        <w:numId w:val="23"/>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00391E74"/>
    <w:pPr>
      <w:widowControl w:val="0"/>
      <w:numPr>
        <w:ilvl w:val="8"/>
        <w:numId w:val="23"/>
      </w:numPr>
      <w:autoSpaceDE w:val="0"/>
      <w:autoSpaceDN w:val="0"/>
      <w:adjustRightInd w:val="0"/>
      <w:spacing w:after="0" w:line="240" w:lineRule="auto"/>
    </w:pPr>
    <w:rPr>
      <w:rFonts w:ascii="Arial" w:eastAsia="Times New Roman" w:hAnsi="Arial" w:cs="Arial"/>
      <w:sz w:val="20"/>
      <w:szCs w:val="20"/>
    </w:rPr>
  </w:style>
  <w:style w:type="paragraph" w:styleId="Header">
    <w:name w:val="header"/>
    <w:basedOn w:val="Normal"/>
    <w:link w:val="HeaderChar"/>
    <w:uiPriority w:val="99"/>
    <w:unhideWhenUsed/>
    <w:rsid w:val="00F768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8D3"/>
  </w:style>
  <w:style w:type="paragraph" w:styleId="Footer">
    <w:name w:val="footer"/>
    <w:basedOn w:val="Normal"/>
    <w:link w:val="FooterChar"/>
    <w:uiPriority w:val="99"/>
    <w:unhideWhenUsed/>
    <w:rsid w:val="00F768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8D3"/>
  </w:style>
  <w:style w:type="character" w:styleId="Mention">
    <w:name w:val="Mention"/>
    <w:basedOn w:val="DefaultParagraphFont"/>
    <w:uiPriority w:val="99"/>
    <w:semiHidden/>
    <w:unhideWhenUsed/>
    <w:rsid w:val="00004FBC"/>
    <w:rPr>
      <w:color w:val="2B579A"/>
      <w:shd w:val="clear" w:color="auto" w:fill="E6E6E6"/>
    </w:rPr>
  </w:style>
  <w:style w:type="character" w:styleId="UnresolvedMention">
    <w:name w:val="Unresolved Mention"/>
    <w:basedOn w:val="DefaultParagraphFont"/>
    <w:uiPriority w:val="99"/>
    <w:semiHidden/>
    <w:unhideWhenUsed/>
    <w:rsid w:val="001A3C6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777908">
      <w:bodyDiv w:val="1"/>
      <w:marLeft w:val="0"/>
      <w:marRight w:val="0"/>
      <w:marTop w:val="0"/>
      <w:marBottom w:val="0"/>
      <w:divBdr>
        <w:top w:val="none" w:sz="0" w:space="0" w:color="auto"/>
        <w:left w:val="none" w:sz="0" w:space="0" w:color="auto"/>
        <w:bottom w:val="none" w:sz="0" w:space="0" w:color="auto"/>
        <w:right w:val="none" w:sz="0" w:space="0" w:color="auto"/>
      </w:divBdr>
    </w:div>
    <w:div w:id="167864154">
      <w:bodyDiv w:val="1"/>
      <w:marLeft w:val="0"/>
      <w:marRight w:val="0"/>
      <w:marTop w:val="0"/>
      <w:marBottom w:val="0"/>
      <w:divBdr>
        <w:top w:val="none" w:sz="0" w:space="0" w:color="auto"/>
        <w:left w:val="none" w:sz="0" w:space="0" w:color="auto"/>
        <w:bottom w:val="none" w:sz="0" w:space="0" w:color="auto"/>
        <w:right w:val="none" w:sz="0" w:space="0" w:color="auto"/>
      </w:divBdr>
    </w:div>
    <w:div w:id="791168656">
      <w:bodyDiv w:val="1"/>
      <w:marLeft w:val="0"/>
      <w:marRight w:val="0"/>
      <w:marTop w:val="0"/>
      <w:marBottom w:val="0"/>
      <w:divBdr>
        <w:top w:val="none" w:sz="0" w:space="0" w:color="auto"/>
        <w:left w:val="none" w:sz="0" w:space="0" w:color="auto"/>
        <w:bottom w:val="none" w:sz="0" w:space="0" w:color="auto"/>
        <w:right w:val="none" w:sz="0" w:space="0" w:color="auto"/>
      </w:divBdr>
    </w:div>
    <w:div w:id="923104378">
      <w:bodyDiv w:val="1"/>
      <w:marLeft w:val="0"/>
      <w:marRight w:val="0"/>
      <w:marTop w:val="0"/>
      <w:marBottom w:val="0"/>
      <w:divBdr>
        <w:top w:val="none" w:sz="0" w:space="0" w:color="auto"/>
        <w:left w:val="none" w:sz="0" w:space="0" w:color="auto"/>
        <w:bottom w:val="none" w:sz="0" w:space="0" w:color="auto"/>
        <w:right w:val="none" w:sz="0" w:space="0" w:color="auto"/>
      </w:divBdr>
    </w:div>
    <w:div w:id="2037146642">
      <w:bodyDiv w:val="1"/>
      <w:marLeft w:val="0"/>
      <w:marRight w:val="0"/>
      <w:marTop w:val="0"/>
      <w:marBottom w:val="0"/>
      <w:divBdr>
        <w:top w:val="none" w:sz="0" w:space="0" w:color="auto"/>
        <w:left w:val="none" w:sz="0" w:space="0" w:color="auto"/>
        <w:bottom w:val="none" w:sz="0" w:space="0" w:color="auto"/>
        <w:right w:val="none" w:sz="0" w:space="0" w:color="auto"/>
      </w:divBdr>
    </w:div>
    <w:div w:id="205353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olleaseacmeda.com/us/products/fabric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nfo@shadesbymatis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851e6a8-fc84-4367-aae9-abfa1dac94a8">ZDUVUZE47NYH-1946707017-51195</_dlc_DocId>
    <_dlc_DocIdUrl xmlns="9851e6a8-fc84-4367-aae9-abfa1dac94a8">
      <Url>https://rolleaseacmeda.sharepoint.com/depts/sales/_layouts/15/DocIdRedir.aspx?ID=ZDUVUZE47NYH-1946707017-51195</Url>
      <Description>ZDUVUZE47NYH-1946707017-51195</Description>
    </_dlc_DocIdUrl>
    <Comment xmlns="2df1898d-4e1e-4500-8913-95f661c6787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1EFBDB118B494EAA1DF43E68F06F70" ma:contentTypeVersion="30" ma:contentTypeDescription="Create a new document." ma:contentTypeScope="" ma:versionID="39bcf5b91d1223f8aa2b4762371f8f4e">
  <xsd:schema xmlns:xsd="http://www.w3.org/2001/XMLSchema" xmlns:xs="http://www.w3.org/2001/XMLSchema" xmlns:p="http://schemas.microsoft.com/office/2006/metadata/properties" xmlns:ns2="9851e6a8-fc84-4367-aae9-abfa1dac94a8" xmlns:ns3="2df1898d-4e1e-4500-8913-95f661c67875" targetNamespace="http://schemas.microsoft.com/office/2006/metadata/properties" ma:root="true" ma:fieldsID="021149f48dacbd0348a24614fde021ac" ns2:_="" ns3:_="">
    <xsd:import namespace="9851e6a8-fc84-4367-aae9-abfa1dac94a8"/>
    <xsd:import namespace="2df1898d-4e1e-4500-8913-95f661c67875"/>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Comment"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1e6a8-fc84-4367-aae9-abfa1dac94a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f1898d-4e1e-4500-8913-95f661c67875"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Comment" ma:index="19" nillable="true" ma:displayName="Comment" ma:description="If a note is needed to call out something important, add it here" ma:internalName="Comment">
      <xsd:simpleType>
        <xsd:restriction base="dms:Text">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6B3C0-53D7-4C9B-9966-3EEF1DE43935}">
  <ds:schemaRefs>
    <ds:schemaRef ds:uri="http://schemas.microsoft.com/office/2006/metadata/properties"/>
    <ds:schemaRef ds:uri="http://schemas.microsoft.com/office/infopath/2007/PartnerControls"/>
    <ds:schemaRef ds:uri="9851e6a8-fc84-4367-aae9-abfa1dac94a8"/>
    <ds:schemaRef ds:uri="2df1898d-4e1e-4500-8913-95f661c67875"/>
  </ds:schemaRefs>
</ds:datastoreItem>
</file>

<file path=customXml/itemProps2.xml><?xml version="1.0" encoding="utf-8"?>
<ds:datastoreItem xmlns:ds="http://schemas.openxmlformats.org/officeDocument/2006/customXml" ds:itemID="{DB1DDEDD-488D-462E-8DD7-B150887E6C93}">
  <ds:schemaRefs>
    <ds:schemaRef ds:uri="http://schemas.microsoft.com/sharepoint/v3/contenttype/forms"/>
  </ds:schemaRefs>
</ds:datastoreItem>
</file>

<file path=customXml/itemProps3.xml><?xml version="1.0" encoding="utf-8"?>
<ds:datastoreItem xmlns:ds="http://schemas.openxmlformats.org/officeDocument/2006/customXml" ds:itemID="{97242807-1475-45D8-9912-9A7E47C73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51e6a8-fc84-4367-aae9-abfa1dac94a8"/>
    <ds:schemaRef ds:uri="2df1898d-4e1e-4500-8913-95f661c678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96DD19-0E62-46D5-8C98-8BED78831B8F}">
  <ds:schemaRefs>
    <ds:schemaRef ds:uri="http://schemas.microsoft.com/sharepoint/events"/>
  </ds:schemaRefs>
</ds:datastoreItem>
</file>

<file path=customXml/itemProps5.xml><?xml version="1.0" encoding="utf-8"?>
<ds:datastoreItem xmlns:ds="http://schemas.openxmlformats.org/officeDocument/2006/customXml" ds:itemID="{2B2FE58F-2DBE-404C-A926-2B17AE370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2638</Words>
  <Characters>15039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Willard Putnam</dc:creator>
  <cp:keywords/>
  <dc:description/>
  <cp:lastModifiedBy>Elena Vengland</cp:lastModifiedBy>
  <cp:revision>3</cp:revision>
  <dcterms:created xsi:type="dcterms:W3CDTF">2020-03-28T11:53:00Z</dcterms:created>
  <dcterms:modified xsi:type="dcterms:W3CDTF">2021-01-08T19:51:00Z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0x010100801EFBDB118B494EAA1DF43E68F06F70</vt:lpwstr>
  </property>
  <property fmtid="{D5CDD505-2E9C-101B-9397-08002B2CF9AE}" pid="3" name="_dlc_DocIdItemGuid">
    <vt:lpwstr>e9bf9f1e-d03e-483c-b575-06e3781efc59</vt:lpwstr>
  </property>
  <property fmtid="{D5CDD505-2E9C-101B-9397-08002B2CF9AE}" pid="4" name="AuthorIds_UIVersion_1536">
    <vt:lpwstr>113</vt:lpwstr>
  </property>
</Properties>
</file>