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533A" w14:textId="77777777" w:rsidR="00F7689E" w:rsidRPr="00ED73BC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D73BC">
        <w:rPr>
          <w:rFonts w:ascii="Times New Roman" w:hAnsi="Times New Roman" w:cs="Times New Roman"/>
          <w:b/>
          <w:bCs/>
          <w:sz w:val="18"/>
          <w:szCs w:val="18"/>
        </w:rPr>
        <w:t>SECTION 122413 - ROLLER WINDOW SHADES</w:t>
      </w:r>
    </w:p>
    <w:p w14:paraId="7A0E2E80" w14:textId="77777777" w:rsidR="00ED73BC" w:rsidRDefault="00ED73BC" w:rsidP="00ED73BC">
      <w:pPr>
        <w:spacing w:after="0"/>
        <w:rPr>
          <w:rFonts w:ascii="Abadi Extra Light" w:hAnsi="Abadi Extra Light"/>
          <w:sz w:val="18"/>
          <w:szCs w:val="18"/>
        </w:rPr>
      </w:pPr>
    </w:p>
    <w:p w14:paraId="7A4BA032" w14:textId="44B73F7C" w:rsidR="00F7689E" w:rsidRPr="00D069AF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PART </w:t>
      </w:r>
      <w:r w:rsidR="00ED73BC" w:rsidRPr="00D069A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 - GENERAL</w:t>
      </w:r>
    </w:p>
    <w:p w14:paraId="727B404D" w14:textId="77777777" w:rsidR="00F112F0" w:rsidRDefault="00F112F0" w:rsidP="00F112F0">
      <w:pPr>
        <w:spacing w:after="0"/>
        <w:rPr>
          <w:rFonts w:ascii="Abadi Extra Light" w:hAnsi="Abadi Extra Light"/>
          <w:sz w:val="18"/>
          <w:szCs w:val="18"/>
        </w:rPr>
      </w:pPr>
    </w:p>
    <w:p w14:paraId="235665FE" w14:textId="426AAF95" w:rsidR="00F7689E" w:rsidRPr="00ED73BC" w:rsidRDefault="00ED73B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F112F0">
        <w:rPr>
          <w:rFonts w:ascii="Abadi Extra Light" w:hAnsi="Abadi Extra Light"/>
          <w:sz w:val="18"/>
          <w:szCs w:val="18"/>
        </w:rPr>
        <w:t>1.</w:t>
      </w:r>
      <w:r w:rsidR="00F7689E" w:rsidRPr="00F112F0">
        <w:rPr>
          <w:rFonts w:ascii="Abadi Extra Light" w:hAnsi="Abadi Extra Light"/>
          <w:sz w:val="18"/>
          <w:szCs w:val="18"/>
        </w:rPr>
        <w:t>1</w:t>
      </w:r>
      <w:r w:rsidRPr="00F112F0">
        <w:rPr>
          <w:rFonts w:ascii="Abadi Extra Light" w:hAnsi="Abadi Extra Light"/>
          <w:sz w:val="18"/>
          <w:szCs w:val="18"/>
        </w:rPr>
        <w:t xml:space="preserve"> </w:t>
      </w:r>
      <w:r w:rsidR="00F112F0">
        <w:rPr>
          <w:rFonts w:ascii="Abadi Extra Light" w:hAnsi="Abadi Extra Light"/>
          <w:sz w:val="18"/>
          <w:szCs w:val="18"/>
        </w:rPr>
        <w:t>SCOPE</w:t>
      </w:r>
    </w:p>
    <w:p w14:paraId="6A8ABD8C" w14:textId="3E992221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Manually operated roller shades with single rollers.</w:t>
      </w:r>
    </w:p>
    <w:p w14:paraId="12626A25" w14:textId="13697AF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proofErr w:type="gramStart"/>
      <w:r w:rsidR="00F7689E" w:rsidRPr="00ED73BC">
        <w:rPr>
          <w:rFonts w:ascii="Abadi Extra Light" w:hAnsi="Abadi Extra Light"/>
          <w:sz w:val="18"/>
          <w:szCs w:val="18"/>
        </w:rPr>
        <w:t>B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.Related</w:t>
      </w:r>
      <w:proofErr w:type="gramEnd"/>
      <w:r w:rsidR="00F7689E" w:rsidRPr="00ED73BC">
        <w:rPr>
          <w:rFonts w:ascii="Abadi Extra Light" w:hAnsi="Abadi Extra Light"/>
          <w:sz w:val="18"/>
          <w:szCs w:val="18"/>
        </w:rPr>
        <w:t xml:space="preserve"> Requirements:</w:t>
      </w:r>
    </w:p>
    <w:p w14:paraId="56350A64" w14:textId="5897A7A6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1.Section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061000 "Rough Carpentry" for wood blocking and grounds for mounting roller shades and accessories.</w:t>
      </w:r>
    </w:p>
    <w:p w14:paraId="3EB872DC" w14:textId="77777777" w:rsidR="00F112F0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2.Section 079200 "Joint Sealants" for sealing the perimeters of installation accessories for light-blocking shades with a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4BDC8C79" w14:textId="64B6B0D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</w:t>
      </w:r>
      <w:r w:rsidR="00F7689E" w:rsidRPr="00ED73BC">
        <w:rPr>
          <w:rFonts w:ascii="Abadi Extra Light" w:hAnsi="Abadi Extra Light"/>
          <w:sz w:val="18"/>
          <w:szCs w:val="18"/>
        </w:rPr>
        <w:t>sealant.</w:t>
      </w:r>
    </w:p>
    <w:p w14:paraId="7E83158F" w14:textId="7777777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6ACFB3CC" w14:textId="4D84ED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2</w:t>
      </w:r>
      <w:r w:rsidRPr="00ED73BC">
        <w:rPr>
          <w:rFonts w:ascii="Abadi Extra Light" w:hAnsi="Abadi Extra Light"/>
          <w:sz w:val="18"/>
          <w:szCs w:val="18"/>
        </w:rPr>
        <w:t xml:space="preserve"> ACTION SUBMITTALS</w:t>
      </w:r>
    </w:p>
    <w:p w14:paraId="46459F33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Product Data: Include construction details, material descriptions, dimensions of individual components and profiles, features, </w:t>
      </w:r>
      <w:r>
        <w:rPr>
          <w:rFonts w:ascii="Abadi Extra Light" w:hAnsi="Abadi Extra Light"/>
          <w:sz w:val="18"/>
          <w:szCs w:val="18"/>
        </w:rPr>
        <w:t xml:space="preserve">    </w:t>
      </w:r>
    </w:p>
    <w:p w14:paraId="334C1E61" w14:textId="77B4C26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finishes, operating equipment, and instructions for roller shades.</w:t>
      </w:r>
    </w:p>
    <w:p w14:paraId="7518E9A6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Shop Drawings: Show fabrication and installation details for roller shades, including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materials, their orientation to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AEE3AB2" w14:textId="220C029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rollers, and their seam and batten locations.</w:t>
      </w:r>
    </w:p>
    <w:p w14:paraId="6B1687F2" w14:textId="40341472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Samples for Verification: For each type of roller shade.</w:t>
      </w:r>
    </w:p>
    <w:p w14:paraId="5A6A4599" w14:textId="11DB141B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Pr="00ED73BC">
        <w:rPr>
          <w:rFonts w:ascii="Abadi Extra Light" w:hAnsi="Abadi Extra Light"/>
          <w:sz w:val="18"/>
          <w:szCs w:val="18"/>
        </w:rPr>
        <w:t xml:space="preserve"> Material: Not less than 10 inches square. Mark interior face of material if applicable.</w:t>
      </w:r>
    </w:p>
    <w:p w14:paraId="77EDB822" w14:textId="1C9F1100" w:rsidR="00D069AF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 xml:space="preserve">Roller Shade: Full-size operating unit, not less than 16 inches wide by 36 inches long for each type of roller shade </w:t>
      </w:r>
    </w:p>
    <w:p w14:paraId="39FCF3FF" w14:textId="5690E33B" w:rsidR="00F7689E" w:rsidRPr="00ED73BC" w:rsidRDefault="00D069AF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indicated.</w:t>
      </w:r>
    </w:p>
    <w:p w14:paraId="38294951" w14:textId="1D5BE187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Installation Accessories: Full-size unit, not less than 10 inches long.</w:t>
      </w:r>
    </w:p>
    <w:p w14:paraId="34B68565" w14:textId="789A5FF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3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CLOSEOUT SUBMITTALS</w:t>
      </w:r>
    </w:p>
    <w:p w14:paraId="592843B7" w14:textId="42B2661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 and Maintenance Data: For roller shades to include in maintenance manuals.</w:t>
      </w:r>
    </w:p>
    <w:p w14:paraId="78BA9D04" w14:textId="562D54A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Warranty: For manufacturer's executed warranty documentation.</w:t>
      </w:r>
    </w:p>
    <w:p w14:paraId="0B4432F4" w14:textId="0F3D6BE5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4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QUALITY ASSURANCE</w:t>
      </w:r>
    </w:p>
    <w:p w14:paraId="526366C6" w14:textId="4B0CC25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Installer Qualifications: Fabricator of products.</w:t>
      </w:r>
    </w:p>
    <w:p w14:paraId="1096335B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Mockups: Build mockups to verify selections made under Sample submittals, to demonstrate aesthetic effects, and to set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4A6A933E" w14:textId="0A13963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quality standards for fabrication and installation.</w:t>
      </w:r>
    </w:p>
    <w:p w14:paraId="678B11B0" w14:textId="451A76ED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5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DELIVERY, STORAGE, AND HANDLING</w:t>
      </w:r>
    </w:p>
    <w:p w14:paraId="40D21716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Deliver roller shades in factory packages, marked with manufacturer, product name, and location of installation using same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D326DF8" w14:textId="4B083E59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designations indicated on Drawings.</w:t>
      </w:r>
    </w:p>
    <w:p w14:paraId="72B1A58C" w14:textId="165D5A06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6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FIELD CONDITIONS</w:t>
      </w:r>
    </w:p>
    <w:p w14:paraId="5E6D7950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Environmental Limitations: Do not install roller shades until construction and finish work in spaces, including painting, is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A5B821A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complete and dry and ambient temperature and humidity conditions are maintained at the levels indicated for Project when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428DFA0" w14:textId="49E655F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occupied for its intended use.</w:t>
      </w:r>
    </w:p>
    <w:p w14:paraId="1BC46E63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Field Measurements: Where roller shades are indicated to fit to other construction, verify dimensions of other construction </w:t>
      </w:r>
    </w:p>
    <w:p w14:paraId="75E17B85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by field measurements before fabrication and indicate measurements on Shop Drawings. Allow clearances for operating </w:t>
      </w:r>
    </w:p>
    <w:p w14:paraId="38EDBBC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hardware of operable glazed units through entire operating range. Notify Architect of installation conditions that vary from </w:t>
      </w:r>
    </w:p>
    <w:p w14:paraId="4F17C907" w14:textId="74785A48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Drawings. Coordinate fabrication schedule with construction progress to avoid delaying the Work.</w:t>
      </w:r>
    </w:p>
    <w:p w14:paraId="5E87EB75" w14:textId="16D71C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E5CA6" w:rsidRPr="00ED73BC">
        <w:rPr>
          <w:rFonts w:ascii="Abadi Extra Light" w:hAnsi="Abadi Extra Light"/>
          <w:sz w:val="18"/>
          <w:szCs w:val="18"/>
        </w:rPr>
        <w:t xml:space="preserve">8 </w:t>
      </w:r>
      <w:r w:rsidRPr="00ED73BC">
        <w:rPr>
          <w:rFonts w:ascii="Abadi Extra Light" w:hAnsi="Abadi Extra Light"/>
          <w:sz w:val="18"/>
          <w:szCs w:val="18"/>
        </w:rPr>
        <w:t>WARRANTY</w:t>
      </w:r>
    </w:p>
    <w:p w14:paraId="765F3A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Special Warranty for Shade Systems: Manufacturer agrees to repair or replace shade units that are not free from defects in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BCBB4B7" w14:textId="14A4E92E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material or workmanship under normal and proper use within specified full warranty period, not prorated.</w:t>
      </w:r>
    </w:p>
    <w:p w14:paraId="50E0BF13" w14:textId="30536721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1.Warranty Period: Five years from date of Substantial Completion.</w:t>
      </w:r>
    </w:p>
    <w:p w14:paraId="19B406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5B8F62DB" w14:textId="62F54516" w:rsidR="00F7689E" w:rsidRPr="002A0FC6" w:rsidRDefault="00F7689E" w:rsidP="004679D0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A0FC6">
        <w:rPr>
          <w:rFonts w:ascii="Times New Roman" w:hAnsi="Times New Roman" w:cs="Times New Roman"/>
          <w:sz w:val="18"/>
          <w:szCs w:val="18"/>
        </w:rPr>
        <w:t xml:space="preserve">PART 2 </w:t>
      </w:r>
      <w:r w:rsidR="002A0FC6" w:rsidRPr="002A0FC6">
        <w:rPr>
          <w:rFonts w:ascii="Times New Roman" w:hAnsi="Times New Roman" w:cs="Times New Roman"/>
          <w:sz w:val="18"/>
          <w:szCs w:val="18"/>
        </w:rPr>
        <w:t xml:space="preserve">– </w:t>
      </w:r>
      <w:r w:rsidRPr="002A0FC6">
        <w:rPr>
          <w:rFonts w:ascii="Times New Roman" w:hAnsi="Times New Roman" w:cs="Times New Roman"/>
          <w:sz w:val="18"/>
          <w:szCs w:val="18"/>
        </w:rPr>
        <w:t>PRODUCTS</w:t>
      </w:r>
    </w:p>
    <w:p w14:paraId="0A8AE2B8" w14:textId="77777777" w:rsidR="002A0FC6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1E34350A" w14:textId="6ECAB894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2.1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MANUFACTURERS</w:t>
      </w:r>
    </w:p>
    <w:p w14:paraId="53E38FD5" w14:textId="353D3AEA" w:rsidR="00F7689E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Source Limitations: Obtain roller shades from single source from single manufacturer.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Shades </w:t>
      </w:r>
      <w:proofErr w:type="gramStart"/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>By</w:t>
      </w:r>
      <w:proofErr w:type="gramEnd"/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 Matiss/ 1148 US 22 Mountainside NJ 07092 </w:t>
      </w:r>
      <w:r w:rsidR="001801E2" w:rsidRPr="00FE7CC0">
        <w:rPr>
          <w:rFonts w:ascii="Times New Roman" w:hAnsi="Times New Roman" w:cs="Times New Roman"/>
          <w:b/>
          <w:bCs/>
          <w:sz w:val="18"/>
          <w:szCs w:val="18"/>
        </w:rPr>
        <w:t>Phone: 800-493-2040 Fax: 800-414-1042 / Website: www.shadesbymatiss.com</w:t>
      </w:r>
    </w:p>
    <w:p w14:paraId="5C11B7FE" w14:textId="4F629D16" w:rsidR="00F7689E" w:rsidRPr="00C5449E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2.2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="00C5449E" w:rsidRPr="00C5449E">
        <w:rPr>
          <w:rFonts w:ascii="Times New Roman" w:hAnsi="Times New Roman" w:cs="Times New Roman"/>
          <w:b/>
          <w:bCs/>
          <w:sz w:val="18"/>
          <w:szCs w:val="18"/>
        </w:rPr>
        <w:t>MANUALLY OPERATED SHADES WITH DOUBLE ROLLERS</w:t>
      </w:r>
    </w:p>
    <w:p w14:paraId="77965BC8" w14:textId="257DD41F" w:rsidR="00BD0C86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Basis-of-Design Product: Subject to compliance with requirements, provide 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Shades by Matis</w:t>
      </w:r>
      <w:r w:rsidR="007A7503">
        <w:rPr>
          <w:rFonts w:ascii="Times New Roman" w:hAnsi="Times New Roman" w:cs="Times New Roman"/>
          <w:b/>
          <w:bCs/>
          <w:sz w:val="18"/>
          <w:szCs w:val="18"/>
        </w:rPr>
        <w:t xml:space="preserve">s </w:t>
      </w:r>
      <w:r w:rsidR="00F7689E" w:rsidRPr="00FE7CC0">
        <w:rPr>
          <w:rFonts w:ascii="Times New Roman" w:hAnsi="Times New Roman" w:cs="Times New Roman"/>
          <w:b/>
          <w:bCs/>
          <w:sz w:val="18"/>
          <w:szCs w:val="18"/>
        </w:rPr>
        <w:t>Skylin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e System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21541A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Chain-and-Clutch Operating Mechanisms: With continuous-loop bead chain and clutch that stops shade movement when </w:t>
      </w:r>
      <w:r>
        <w:rPr>
          <w:rFonts w:ascii="Abadi Extra Light" w:hAnsi="Abadi Extra Light"/>
          <w:sz w:val="18"/>
          <w:szCs w:val="18"/>
        </w:rPr>
        <w:t xml:space="preserve">         </w:t>
      </w:r>
    </w:p>
    <w:p w14:paraId="180E10AF" w14:textId="67E31D4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F7689E" w:rsidRPr="00ED73BC">
        <w:rPr>
          <w:rFonts w:ascii="Abadi Extra Light" w:hAnsi="Abadi Extra Light"/>
          <w:sz w:val="18"/>
          <w:szCs w:val="18"/>
        </w:rPr>
        <w:t>bead chain is released; permanently adjusted and lubricated.</w:t>
      </w:r>
    </w:p>
    <w:p w14:paraId="6EA2CBCF" w14:textId="33AA33C6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1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Bead Chains: </w:t>
      </w:r>
      <w:r w:rsidR="00EB2EB3">
        <w:rPr>
          <w:rFonts w:ascii="Abadi Extra Light" w:hAnsi="Abadi Extra Light"/>
          <w:sz w:val="18"/>
          <w:szCs w:val="18"/>
        </w:rPr>
        <w:t>Manufacturer’s standard</w:t>
      </w:r>
    </w:p>
    <w:p w14:paraId="7671B3EA" w14:textId="5C92069A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lastRenderedPageBreak/>
        <w:t xml:space="preserve">            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Loop Length: </w:t>
      </w:r>
      <w:r w:rsidR="00BD0C86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0310119F" w14:textId="691428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Limit Stops: Provide upper and lower ball stops.</w:t>
      </w:r>
    </w:p>
    <w:p w14:paraId="1A80ACBF" w14:textId="456369B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Chain-Retainer Type: Chain tensioner, jamb mounted </w:t>
      </w:r>
    </w:p>
    <w:p w14:paraId="40F4D3B5" w14:textId="4A30D9AF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C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Spring Lift-Assist Mechanisms: Manufacturer's standard for balancing roller shade weight and for lifting heavy roller shades.</w:t>
      </w:r>
    </w:p>
    <w:p w14:paraId="0B6A8CD1" w14:textId="05D5A62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1.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for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that weigh more than </w:t>
      </w:r>
      <w:r w:rsidR="00BD0C86" w:rsidRPr="00ED73BC">
        <w:rPr>
          <w:rFonts w:ascii="Abadi Extra Light" w:hAnsi="Abadi Extra Light"/>
          <w:sz w:val="18"/>
          <w:szCs w:val="18"/>
        </w:rPr>
        <w:t>10 LB.</w:t>
      </w:r>
      <w:r w:rsidR="00F7689E" w:rsidRPr="00ED73BC">
        <w:rPr>
          <w:rFonts w:ascii="Abadi Extra Light" w:hAnsi="Abadi Extra Light"/>
          <w:sz w:val="18"/>
          <w:szCs w:val="18"/>
        </w:rPr>
        <w:t>  </w:t>
      </w:r>
    </w:p>
    <w:p w14:paraId="4118E0E6" w14:textId="2C0F908D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D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Rollers: Corrosion-resistant steel or extruded-aluminum tubes of diameters and wall thicknesses required to accommodate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35642A58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operating mechanisms and weights and widths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indicated without deflection. Provide with permanently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22207961" w14:textId="18A1CE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lubricated drive-end assemblies and idle-end assemblies designed to facilitate removal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for service.</w:t>
      </w:r>
    </w:p>
    <w:p w14:paraId="52DD427F" w14:textId="70533FBD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>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Drive-End Location: As indicated on Drawings</w:t>
      </w:r>
    </w:p>
    <w:p w14:paraId="5B5A5811" w14:textId="44C12A40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Direction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Roll: Regular, from back (exterior face) of roller</w:t>
      </w:r>
    </w:p>
    <w:p w14:paraId="2B36C816" w14:textId="1A984BE6" w:rsidR="00BD0C8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-to-Roller Attachment: Manufacturer's standard method</w:t>
      </w:r>
    </w:p>
    <w:p w14:paraId="38764064" w14:textId="29A753F7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746E1A">
        <w:rPr>
          <w:rFonts w:ascii="Abadi Extra Light" w:hAnsi="Abadi Extra Light"/>
          <w:sz w:val="18"/>
          <w:szCs w:val="18"/>
        </w:rPr>
        <w:t>5</w:t>
      </w:r>
      <w:r w:rsidRPr="00EB2EB3">
        <w:rPr>
          <w:rFonts w:ascii="Abadi Extra Light" w:hAnsi="Abadi Extra Light"/>
          <w:sz w:val="18"/>
          <w:szCs w:val="18"/>
        </w:rPr>
        <w:t>. Double-Roller Mounting Configuration: Side by sid</w:t>
      </w:r>
      <w:r>
        <w:rPr>
          <w:rFonts w:ascii="Abadi Extra Light" w:hAnsi="Abadi Extra Light"/>
          <w:sz w:val="18"/>
          <w:szCs w:val="18"/>
        </w:rPr>
        <w:t xml:space="preserve">e, or </w:t>
      </w:r>
      <w:r w:rsidRPr="00EB2EB3">
        <w:rPr>
          <w:rFonts w:ascii="Abadi Extra Light" w:hAnsi="Abadi Extra Light"/>
          <w:sz w:val="18"/>
          <w:szCs w:val="18"/>
        </w:rPr>
        <w:t>Offset, outside roller over and inside roller unde</w:t>
      </w:r>
      <w:r>
        <w:rPr>
          <w:rFonts w:ascii="Abadi Extra Light" w:hAnsi="Abadi Extra Light"/>
          <w:sz w:val="18"/>
          <w:szCs w:val="18"/>
        </w:rPr>
        <w:t xml:space="preserve">r as requested by  </w:t>
      </w:r>
    </w:p>
    <w:p w14:paraId="52DDEDA7" w14:textId="29619630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 Architect</w:t>
      </w:r>
    </w:p>
    <w:p w14:paraId="3FA772BF" w14:textId="1FCB7DBD" w:rsidR="00EB2EB3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A0FC6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2A0FC6">
        <w:rPr>
          <w:rFonts w:ascii="Abadi Extra Light" w:hAnsi="Abadi Extra Light"/>
          <w:sz w:val="18"/>
          <w:szCs w:val="18"/>
        </w:rPr>
        <w:t>E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4A3AC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Mounting Hardware: Brackets or endcaps, corrosion resistant and compatible with roller assembly, operating mechanism,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1F81EA78" w14:textId="2C99D678" w:rsidR="00F7689E" w:rsidRPr="00ED73BC" w:rsidRDefault="00EB2EB3" w:rsidP="00EB2EB3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accessories, and mounting location and conditions indicated.</w:t>
      </w:r>
    </w:p>
    <w:p w14:paraId="7001833A" w14:textId="099A0D76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F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:</w:t>
      </w:r>
    </w:p>
    <w:p w14:paraId="7223456B" w14:textId="715963D6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Material: Light-blocking fabric</w:t>
      </w:r>
      <w:r w:rsidR="00BD0C86" w:rsidRPr="00ED73BC">
        <w:rPr>
          <w:rFonts w:ascii="Abadi Extra Light" w:hAnsi="Abadi Extra Light"/>
          <w:sz w:val="18"/>
          <w:szCs w:val="18"/>
        </w:rPr>
        <w:t xml:space="preserve"> Sierra Sol Mesa, color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range</w:t>
      </w:r>
    </w:p>
    <w:p w14:paraId="08067CA5" w14:textId="0EB7B88A" w:rsidR="00746E1A" w:rsidRPr="00ED73BC" w:rsidRDefault="004A3ACC" w:rsidP="004C39E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2.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Bottom (Hem) Bar: </w:t>
      </w:r>
      <w:r w:rsidR="00BD0C86" w:rsidRPr="00ED73BC">
        <w:rPr>
          <w:rFonts w:ascii="Abadi Extra Light" w:hAnsi="Abadi Extra Light"/>
          <w:sz w:val="18"/>
          <w:szCs w:val="18"/>
        </w:rPr>
        <w:t xml:space="preserve">Exposed D30 with brush, </w:t>
      </w:r>
      <w:r w:rsidR="000E1EA8">
        <w:rPr>
          <w:rFonts w:ascii="Abadi Extra Light" w:hAnsi="Abadi Extra Light"/>
          <w:sz w:val="18"/>
          <w:szCs w:val="18"/>
        </w:rPr>
        <w:t>c</w:t>
      </w:r>
      <w:r w:rsidR="00BD0C86" w:rsidRPr="00ED73BC">
        <w:rPr>
          <w:rFonts w:ascii="Abadi Extra Light" w:hAnsi="Abadi Extra Light"/>
          <w:sz w:val="18"/>
          <w:szCs w:val="18"/>
        </w:rPr>
        <w:t xml:space="preserve">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</w:t>
      </w:r>
      <w:r w:rsidR="004C39E0">
        <w:rPr>
          <w:rFonts w:ascii="Abadi Extra Light" w:hAnsi="Abadi Extra Light"/>
          <w:sz w:val="18"/>
          <w:szCs w:val="18"/>
        </w:rPr>
        <w:t>e</w:t>
      </w:r>
    </w:p>
    <w:p w14:paraId="72C31C2B" w14:textId="0E5A9CD6" w:rsidR="00F7689E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G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Accessories:</w:t>
      </w:r>
    </w:p>
    <w:p w14:paraId="520A9C32" w14:textId="77777777" w:rsidR="00CC7EE7" w:rsidRDefault="000E1EA8" w:rsidP="00CC7EE7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CC7EE7" w:rsidRPr="00CC7EE7">
        <w:rPr>
          <w:rFonts w:ascii="Abadi Extra Light" w:hAnsi="Abadi Extra Light"/>
          <w:sz w:val="18"/>
          <w:szCs w:val="18"/>
        </w:rPr>
        <w:t xml:space="preserve">Recessed Shade Pocket: Rectangular, extruded-aluminum enclosure designed for recessed ceiling installation; with front, </w:t>
      </w:r>
      <w:r w:rsidR="00CC7EE7">
        <w:rPr>
          <w:rFonts w:ascii="Abadi Extra Light" w:hAnsi="Abadi Extra Light"/>
          <w:sz w:val="18"/>
          <w:szCs w:val="18"/>
        </w:rPr>
        <w:t xml:space="preserve"> </w:t>
      </w:r>
    </w:p>
    <w:p w14:paraId="7B907629" w14:textId="3188C3C4" w:rsidR="00CC7EE7" w:rsidRPr="00CC7EE7" w:rsidRDefault="00CC7EE7" w:rsidP="00CC7EE7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</w:t>
      </w:r>
      <w:r w:rsidRPr="00CC7EE7">
        <w:rPr>
          <w:rFonts w:ascii="Abadi Extra Light" w:hAnsi="Abadi Extra Light"/>
          <w:sz w:val="18"/>
          <w:szCs w:val="18"/>
        </w:rPr>
        <w:t>top, and back formed as one piece, end plates, and removable bottom closure panel.</w:t>
      </w:r>
    </w:p>
    <w:p w14:paraId="0B6630F5" w14:textId="6A70E411" w:rsidR="00CC7EE7" w:rsidRPr="00CC7EE7" w:rsidRDefault="00CC7EE7" w:rsidP="00CC7EE7">
      <w:pPr>
        <w:pStyle w:val="ListParagraph"/>
        <w:numPr>
          <w:ilvl w:val="0"/>
          <w:numId w:val="2"/>
        </w:numPr>
        <w:spacing w:after="0"/>
        <w:rPr>
          <w:rFonts w:ascii="Abadi Extra Light" w:hAnsi="Abadi Extra Light"/>
          <w:sz w:val="18"/>
          <w:szCs w:val="18"/>
        </w:rPr>
      </w:pPr>
      <w:r w:rsidRPr="00CC7EE7">
        <w:rPr>
          <w:rFonts w:ascii="Abadi Extra Light" w:hAnsi="Abadi Extra Light"/>
          <w:sz w:val="18"/>
          <w:szCs w:val="18"/>
        </w:rPr>
        <w:t xml:space="preserve">Height: Manufacturer's standard height required to enclose roller and </w:t>
      </w:r>
      <w:proofErr w:type="spellStart"/>
      <w:r w:rsidRPr="00CC7EE7">
        <w:rPr>
          <w:rFonts w:ascii="Abadi Extra Light" w:hAnsi="Abadi Extra Light"/>
          <w:sz w:val="18"/>
          <w:szCs w:val="18"/>
        </w:rPr>
        <w:t>shadeband</w:t>
      </w:r>
      <w:proofErr w:type="spellEnd"/>
      <w:r w:rsidRPr="00CC7EE7">
        <w:rPr>
          <w:rFonts w:ascii="Abadi Extra Light" w:hAnsi="Abadi Extra Light"/>
          <w:sz w:val="18"/>
          <w:szCs w:val="18"/>
        </w:rPr>
        <w:t xml:space="preserve"> assembly when shade is fully open,  </w:t>
      </w:r>
    </w:p>
    <w:p w14:paraId="70120B6A" w14:textId="4FE66DB2" w:rsidR="00CC7EE7" w:rsidRPr="00CC7EE7" w:rsidRDefault="00CC7EE7" w:rsidP="00CC7EE7">
      <w:pPr>
        <w:pStyle w:val="ListParagraph"/>
        <w:spacing w:after="0"/>
        <w:ind w:left="1118"/>
        <w:rPr>
          <w:rFonts w:ascii="Abadi Extra Light" w:hAnsi="Abadi Extra Light"/>
          <w:sz w:val="18"/>
          <w:szCs w:val="18"/>
        </w:rPr>
      </w:pPr>
      <w:r w:rsidRPr="00CC7EE7">
        <w:rPr>
          <w:rFonts w:ascii="Abadi Extra Light" w:hAnsi="Abadi Extra Light"/>
          <w:sz w:val="18"/>
          <w:szCs w:val="18"/>
        </w:rPr>
        <w:t>but not less than </w:t>
      </w:r>
      <w:r>
        <w:rPr>
          <w:rFonts w:ascii="Abadi Extra Light" w:hAnsi="Abadi Extra Light"/>
          <w:sz w:val="18"/>
          <w:szCs w:val="18"/>
        </w:rPr>
        <w:t>5 inches.</w:t>
      </w:r>
    </w:p>
    <w:p w14:paraId="7F4CD079" w14:textId="0353BFED" w:rsidR="00CC7EE7" w:rsidRPr="00CC7EE7" w:rsidRDefault="00CC7EE7" w:rsidP="00CC7EE7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b. </w:t>
      </w:r>
      <w:r w:rsidRPr="00CC7EE7">
        <w:rPr>
          <w:rFonts w:ascii="Abadi Extra Light" w:hAnsi="Abadi Extra Light"/>
          <w:sz w:val="18"/>
          <w:szCs w:val="18"/>
        </w:rPr>
        <w:t>Provide pocket with lip at lower edge to support acoustical ceiling panel.</w:t>
      </w:r>
    </w:p>
    <w:p w14:paraId="3496F224" w14:textId="77777777" w:rsidR="00CC7EE7" w:rsidRDefault="00CC7EE7" w:rsidP="00CC7EE7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c</w:t>
      </w:r>
      <w:r w:rsidRPr="00CC7EE7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CC7EE7">
        <w:rPr>
          <w:rFonts w:ascii="Abadi Extra Light" w:hAnsi="Abadi Extra Light"/>
          <w:sz w:val="18"/>
          <w:szCs w:val="18"/>
        </w:rPr>
        <w:t xml:space="preserve">Closure Panel and Wall Clip: Removable aluminum panel designed for installation at bottom of site-constructed ceiling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40E6B29C" w14:textId="5315BB00" w:rsidR="00CC7EE7" w:rsidRPr="00CC7EE7" w:rsidRDefault="00CC7EE7" w:rsidP="00CC7EE7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    </w:t>
      </w:r>
      <w:r w:rsidRPr="00CC7EE7">
        <w:rPr>
          <w:rFonts w:ascii="Abadi Extra Light" w:hAnsi="Abadi Extra Light"/>
          <w:sz w:val="18"/>
          <w:szCs w:val="18"/>
        </w:rPr>
        <w:t>recesses or pockets and for snap-in attachment to wall clip without fasteners.</w:t>
      </w:r>
    </w:p>
    <w:p w14:paraId="5ECAEE4F" w14:textId="743EB51A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CC7EE7">
        <w:rPr>
          <w:rFonts w:ascii="Abadi Extra Light" w:hAnsi="Abadi Extra Light"/>
          <w:sz w:val="18"/>
          <w:szCs w:val="18"/>
        </w:rPr>
        <w:t xml:space="preserve"> </w:t>
      </w:r>
      <w:bookmarkStart w:id="0" w:name="_GoBack"/>
      <w:bookmarkEnd w:id="0"/>
      <w:r w:rsidR="00CC7EE7">
        <w:rPr>
          <w:rFonts w:ascii="Abadi Extra Light" w:hAnsi="Abadi Extra Light"/>
          <w:sz w:val="18"/>
          <w:szCs w:val="18"/>
        </w:rPr>
        <w:t>d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BD0C86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Side Channels: With light seals and designed to eliminate light gaps at sides of shades as shades are drawn down. </w:t>
      </w:r>
    </w:p>
    <w:p w14:paraId="673C62F2" w14:textId="7A34687A" w:rsidR="00D170C2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BD0C86" w:rsidRPr="00ED73BC">
        <w:rPr>
          <w:rFonts w:ascii="Abadi Extra Light" w:hAnsi="Abadi Extra Light"/>
          <w:sz w:val="18"/>
          <w:szCs w:val="18"/>
        </w:rPr>
        <w:t>1. Installation Accessories,</w:t>
      </w:r>
      <w:r w:rsidR="00D170C2">
        <w:rPr>
          <w:rFonts w:ascii="Abadi Extra Light" w:hAnsi="Abadi Extra Light"/>
          <w:sz w:val="18"/>
          <w:szCs w:val="18"/>
        </w:rPr>
        <w:t xml:space="preserve"> Edge Side Channels</w:t>
      </w:r>
    </w:p>
    <w:p w14:paraId="70CB10B4" w14:textId="47990F53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D170C2">
        <w:rPr>
          <w:rFonts w:ascii="Abadi Extra Light" w:hAnsi="Abadi Extra Light"/>
          <w:sz w:val="18"/>
          <w:szCs w:val="18"/>
        </w:rPr>
        <w:t>2.</w:t>
      </w:r>
      <w:r w:rsidR="00BD0C86" w:rsidRPr="00ED73BC">
        <w:rPr>
          <w:rFonts w:ascii="Abadi Extra Light" w:hAnsi="Abadi Extra Light"/>
          <w:sz w:val="18"/>
          <w:szCs w:val="18"/>
        </w:rPr>
        <w:t xml:space="preserve"> Color As selected by Architect from manufacturer's full range</w:t>
      </w:r>
    </w:p>
    <w:p w14:paraId="5AEAD4B5" w14:textId="241FC7EB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6E1C19" w:rsidRPr="00ED73BC">
        <w:rPr>
          <w:rFonts w:ascii="Abadi Extra Light" w:hAnsi="Abadi Extra Light"/>
          <w:sz w:val="18"/>
          <w:szCs w:val="18"/>
        </w:rPr>
        <w:t xml:space="preserve">2 </w:t>
      </w:r>
      <w:r w:rsidRPr="00ED73BC">
        <w:rPr>
          <w:rFonts w:ascii="Abadi Extra Light" w:hAnsi="Abadi Extra Light"/>
          <w:sz w:val="18"/>
          <w:szCs w:val="18"/>
        </w:rPr>
        <w:t>SHADEBAND MATERIALS</w:t>
      </w:r>
    </w:p>
    <w:p w14:paraId="5ED34290" w14:textId="55EDB87F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 Flame-Resistance Rating: Comply with NFPA 70</w:t>
      </w:r>
      <w:r>
        <w:rPr>
          <w:rFonts w:ascii="Abadi Extra Light" w:hAnsi="Abadi Extra Light"/>
          <w:sz w:val="18"/>
          <w:szCs w:val="18"/>
        </w:rPr>
        <w:t>1</w:t>
      </w:r>
      <w:r w:rsidR="006E1C19" w:rsidRPr="00ED73BC">
        <w:rPr>
          <w:rFonts w:ascii="Abadi Extra Light" w:hAnsi="Abadi Extra Light"/>
          <w:sz w:val="18"/>
          <w:szCs w:val="18"/>
        </w:rPr>
        <w:t>.</w:t>
      </w:r>
      <w:r w:rsidR="00F7689E" w:rsidRPr="00ED73BC">
        <w:rPr>
          <w:rFonts w:ascii="Abadi Extra Light" w:hAnsi="Abadi Extra Light"/>
          <w:sz w:val="18"/>
          <w:szCs w:val="18"/>
        </w:rPr>
        <w:t xml:space="preserve"> Testing by a qualified testing agency. Identify products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1D09D40" w14:textId="392F509D" w:rsidR="008316D9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E7CC0"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with appropriate markings of applicable testing agency.</w:t>
      </w:r>
    </w:p>
    <w:p w14:paraId="5F45F0CA" w14:textId="5DFE5C53" w:rsidR="004C39E0" w:rsidRDefault="004C39E0" w:rsidP="004C39E0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B</w:t>
      </w:r>
      <w:r w:rsidRPr="00746E1A">
        <w:rPr>
          <w:rFonts w:ascii="Abadi Extra Light" w:hAnsi="Abadi Extra Light"/>
          <w:sz w:val="18"/>
          <w:szCs w:val="18"/>
        </w:rPr>
        <w:t xml:space="preserve">. Inside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 w:rsidRPr="00746E1A">
        <w:rPr>
          <w:rFonts w:ascii="Abadi Extra Light" w:hAnsi="Abadi Extra Light"/>
          <w:sz w:val="18"/>
          <w:szCs w:val="18"/>
        </w:rPr>
        <w:t>: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746E1A">
        <w:rPr>
          <w:rFonts w:ascii="Abadi Extra Light" w:hAnsi="Abadi Extra Light"/>
          <w:sz w:val="18"/>
          <w:szCs w:val="18"/>
        </w:rPr>
        <w:t xml:space="preserve">Typically, light-filtering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 w:rsidRPr="00746E1A">
        <w:rPr>
          <w:rFonts w:ascii="Abadi Extra Light" w:hAnsi="Abadi Extra Light"/>
          <w:sz w:val="18"/>
          <w:szCs w:val="18"/>
        </w:rPr>
        <w:t xml:space="preserve"> are installed on the inside rollers and light-blocking </w:t>
      </w:r>
      <w:proofErr w:type="spellStart"/>
      <w:r w:rsidRPr="00746E1A">
        <w:rPr>
          <w:rFonts w:ascii="Abadi Extra Light" w:hAnsi="Abadi Extra Light"/>
          <w:sz w:val="18"/>
          <w:szCs w:val="18"/>
        </w:rPr>
        <w:t>shadebands</w:t>
      </w:r>
      <w:proofErr w:type="spellEnd"/>
      <w:r>
        <w:rPr>
          <w:rFonts w:ascii="Abadi Extra Light" w:hAnsi="Abadi Extra Light"/>
          <w:sz w:val="18"/>
          <w:szCs w:val="18"/>
        </w:rPr>
        <w:t xml:space="preserve">  </w:t>
      </w:r>
    </w:p>
    <w:p w14:paraId="5925F12E" w14:textId="1FA24AE1" w:rsidR="004C39E0" w:rsidRPr="00ED73BC" w:rsidRDefault="004C39E0" w:rsidP="004C39E0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746E1A">
        <w:rPr>
          <w:rFonts w:ascii="Abadi Extra Light" w:hAnsi="Abadi Extra Light"/>
          <w:sz w:val="18"/>
          <w:szCs w:val="18"/>
        </w:rPr>
        <w:t>are installed on the outside rollers in double-roller configurations.</w:t>
      </w:r>
    </w:p>
    <w:p w14:paraId="236452C8" w14:textId="77777777" w:rsidR="000C3DD1" w:rsidRDefault="00BC7E72" w:rsidP="000C3DD1">
      <w:pPr>
        <w:spacing w:after="0"/>
        <w:rPr>
          <w:rFonts w:ascii="Abadi Extra Light" w:hAnsi="Abadi Extra Light"/>
          <w:sz w:val="18"/>
          <w:szCs w:val="18"/>
        </w:rPr>
      </w:pPr>
      <w:r w:rsidRPr="00874F4F">
        <w:rPr>
          <w:rFonts w:ascii="Abadi Extra Light" w:hAnsi="Abadi Extra Light"/>
          <w:sz w:val="18"/>
          <w:szCs w:val="18"/>
        </w:rPr>
        <w:t xml:space="preserve">  </w:t>
      </w:r>
      <w:r w:rsidR="0023450C" w:rsidRPr="00874F4F">
        <w:rPr>
          <w:rFonts w:ascii="Abadi Extra Light" w:hAnsi="Abadi Extra Light"/>
          <w:sz w:val="18"/>
          <w:szCs w:val="18"/>
        </w:rPr>
        <w:t xml:space="preserve">   </w:t>
      </w:r>
      <w:r w:rsidR="004C39E0" w:rsidRPr="00874F4F">
        <w:rPr>
          <w:rFonts w:ascii="Abadi Extra Light" w:hAnsi="Abadi Extra Light"/>
          <w:sz w:val="18"/>
          <w:szCs w:val="18"/>
        </w:rPr>
        <w:t xml:space="preserve"> </w:t>
      </w:r>
      <w:r w:rsidRPr="00874F4F">
        <w:rPr>
          <w:rFonts w:ascii="Abadi Extra Light" w:hAnsi="Abadi Extra Light"/>
          <w:sz w:val="18"/>
          <w:szCs w:val="18"/>
        </w:rPr>
        <w:t xml:space="preserve"> </w:t>
      </w:r>
      <w:r w:rsidR="004C39E0" w:rsidRPr="00874F4F">
        <w:rPr>
          <w:rFonts w:ascii="Abadi Extra Light" w:hAnsi="Abadi Extra Light"/>
          <w:sz w:val="18"/>
          <w:szCs w:val="18"/>
        </w:rPr>
        <w:t>C</w:t>
      </w:r>
      <w:r w:rsidRPr="00874F4F">
        <w:rPr>
          <w:rFonts w:ascii="Abadi Extra Light" w:hAnsi="Abadi Extra Light"/>
          <w:sz w:val="18"/>
          <w:szCs w:val="18"/>
        </w:rPr>
        <w:t xml:space="preserve">. </w:t>
      </w:r>
      <w:proofErr w:type="spellStart"/>
      <w:r w:rsidR="00874F4F" w:rsidRPr="00874F4F">
        <w:rPr>
          <w:rFonts w:ascii="Abadi Extra Light" w:hAnsi="Abadi Extra Light"/>
          <w:sz w:val="18"/>
          <w:szCs w:val="18"/>
        </w:rPr>
        <w:t>Shadeband</w:t>
      </w:r>
      <w:proofErr w:type="spellEnd"/>
      <w:r w:rsidR="00874F4F" w:rsidRPr="00874F4F">
        <w:rPr>
          <w:rFonts w:ascii="Abadi Extra Light" w:hAnsi="Abadi Extra Light"/>
          <w:sz w:val="18"/>
          <w:szCs w:val="18"/>
        </w:rPr>
        <w:t xml:space="preserve"> Material: Light-filtering fabric</w:t>
      </w:r>
    </w:p>
    <w:p w14:paraId="2924493B" w14:textId="1826CBC7" w:rsidR="008316D9" w:rsidRPr="00ED73BC" w:rsidRDefault="00BC7E72" w:rsidP="000C3DD1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1.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Source: Shades by Matiss </w:t>
      </w:r>
      <w:r w:rsidR="002E446E">
        <w:rPr>
          <w:rFonts w:ascii="Abadi Extra Light" w:hAnsi="Abadi Extra Light"/>
          <w:sz w:val="18"/>
          <w:szCs w:val="18"/>
        </w:rPr>
        <w:t>3000Net</w:t>
      </w:r>
    </w:p>
    <w:p w14:paraId="701A12C1" w14:textId="55ADFB35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2.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Type:  </w:t>
      </w:r>
      <w:r w:rsidR="002E446E">
        <w:rPr>
          <w:rFonts w:ascii="Abadi Extra Light" w:hAnsi="Abadi Extra Light"/>
          <w:sz w:val="18"/>
          <w:szCs w:val="18"/>
        </w:rPr>
        <w:t>25</w:t>
      </w:r>
      <w:r w:rsidR="008316D9" w:rsidRPr="00ED73BC">
        <w:rPr>
          <w:rFonts w:ascii="Abadi Extra Light" w:hAnsi="Abadi Extra Light"/>
          <w:sz w:val="18"/>
          <w:szCs w:val="18"/>
        </w:rPr>
        <w:t>% polyester</w:t>
      </w:r>
      <w:r w:rsidR="002E446E">
        <w:rPr>
          <w:rFonts w:ascii="Abadi Extra Light" w:hAnsi="Abadi Extra Light"/>
          <w:sz w:val="18"/>
          <w:szCs w:val="18"/>
        </w:rPr>
        <w:t>, 75% PVC</w:t>
      </w:r>
    </w:p>
    <w:p w14:paraId="334E6A67" w14:textId="75A3D2FF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3.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Openne</w:t>
      </w:r>
      <w:r w:rsidR="000C3DD1">
        <w:rPr>
          <w:rFonts w:ascii="Abadi Extra Light" w:hAnsi="Abadi Extra Light"/>
          <w:sz w:val="18"/>
          <w:szCs w:val="18"/>
        </w:rPr>
        <w:t>s</w:t>
      </w:r>
      <w:r w:rsidR="008316D9" w:rsidRPr="00ED73BC">
        <w:rPr>
          <w:rFonts w:ascii="Abadi Extra Light" w:hAnsi="Abadi Extra Light"/>
          <w:sz w:val="18"/>
          <w:szCs w:val="18"/>
        </w:rPr>
        <w:t>s factor: </w:t>
      </w:r>
      <w:r w:rsidR="002E446E">
        <w:rPr>
          <w:rFonts w:ascii="Abadi Extra Light" w:hAnsi="Abadi Extra Light"/>
          <w:sz w:val="18"/>
          <w:szCs w:val="18"/>
        </w:rPr>
        <w:t>10%</w:t>
      </w:r>
    </w:p>
    <w:p w14:paraId="6254C7A9" w14:textId="650F9067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8316D9" w:rsidRPr="00ED73BC">
        <w:rPr>
          <w:rFonts w:ascii="Abadi Extra Light" w:hAnsi="Abadi Extra Light"/>
          <w:sz w:val="18"/>
          <w:szCs w:val="18"/>
        </w:rPr>
        <w:t>4.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Thickness: 0.02</w:t>
      </w:r>
      <w:r w:rsidR="002E446E">
        <w:rPr>
          <w:rFonts w:ascii="Abadi Extra Light" w:hAnsi="Abadi Extra Light"/>
          <w:sz w:val="18"/>
          <w:szCs w:val="18"/>
        </w:rPr>
        <w:t>0</w:t>
      </w:r>
      <w:r w:rsidR="008316D9" w:rsidRPr="00ED73BC">
        <w:rPr>
          <w:rFonts w:ascii="Abadi Extra Light" w:hAnsi="Abadi Extra Light"/>
          <w:sz w:val="18"/>
          <w:szCs w:val="18"/>
        </w:rPr>
        <w:t xml:space="preserve"> in</w:t>
      </w:r>
    </w:p>
    <w:p w14:paraId="697C7ADB" w14:textId="4CBD0AD5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5.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Weight: </w:t>
      </w:r>
      <w:r w:rsidR="002E446E">
        <w:rPr>
          <w:rFonts w:ascii="Abadi Extra Light" w:hAnsi="Abadi Extra Light"/>
          <w:sz w:val="18"/>
          <w:szCs w:val="18"/>
        </w:rPr>
        <w:t>11.</w:t>
      </w:r>
      <w:proofErr w:type="gramStart"/>
      <w:r w:rsidR="002E446E">
        <w:rPr>
          <w:rFonts w:ascii="Abadi Extra Light" w:hAnsi="Abadi Extra Light"/>
          <w:sz w:val="18"/>
          <w:szCs w:val="18"/>
        </w:rPr>
        <w:t xml:space="preserve">36 </w:t>
      </w:r>
      <w:r w:rsidR="008316D9" w:rsidRPr="00ED73BC">
        <w:rPr>
          <w:rFonts w:ascii="Abadi Extra Light" w:hAnsi="Abadi Extra Light"/>
          <w:sz w:val="18"/>
          <w:szCs w:val="18"/>
        </w:rPr>
        <w:t xml:space="preserve"> oz</w:t>
      </w:r>
      <w:proofErr w:type="gramEnd"/>
      <w:r w:rsidR="008316D9" w:rsidRPr="00ED73BC">
        <w:rPr>
          <w:rFonts w:ascii="Abadi Extra Light" w:hAnsi="Abadi Extra Light"/>
          <w:sz w:val="18"/>
          <w:szCs w:val="18"/>
        </w:rPr>
        <w:t>/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sq.yd</w:t>
      </w:r>
      <w:proofErr w:type="spellEnd"/>
    </w:p>
    <w:p w14:paraId="678202F1" w14:textId="591688EE" w:rsidR="008316D9" w:rsidRPr="00ED73BC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6.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Orientation on 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8316D9" w:rsidRPr="00ED73BC">
        <w:rPr>
          <w:rFonts w:ascii="Abadi Extra Light" w:hAnsi="Abadi Extra Light"/>
          <w:sz w:val="18"/>
          <w:szCs w:val="18"/>
        </w:rPr>
        <w:t>: As indicated on drawings</w:t>
      </w:r>
    </w:p>
    <w:p w14:paraId="5D575682" w14:textId="508FF43E" w:rsidR="00BC7E72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7.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Color:  As selected by Architect from manufacturer's full range</w:t>
      </w:r>
    </w:p>
    <w:p w14:paraId="17D6133A" w14:textId="7655ED2F" w:rsidR="008316D9" w:rsidRDefault="00BC7E72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8. </w:t>
      </w:r>
      <w:r w:rsidR="00F7689E" w:rsidRPr="00ED73BC">
        <w:rPr>
          <w:rFonts w:ascii="Abadi Extra Light" w:hAnsi="Abadi Extra Light"/>
          <w:sz w:val="18"/>
          <w:szCs w:val="18"/>
        </w:rPr>
        <w:t>Features: Fire-retardant</w:t>
      </w:r>
    </w:p>
    <w:p w14:paraId="15AE3DEC" w14:textId="36F064F5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D.</w:t>
      </w:r>
      <w:r w:rsidRPr="000C3DD1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Pr="00874F4F">
        <w:rPr>
          <w:rFonts w:ascii="Abadi Extra Light" w:hAnsi="Abadi Extra Light"/>
          <w:sz w:val="18"/>
          <w:szCs w:val="18"/>
        </w:rPr>
        <w:t>Shadeband</w:t>
      </w:r>
      <w:proofErr w:type="spellEnd"/>
      <w:r w:rsidRPr="00874F4F">
        <w:rPr>
          <w:rFonts w:ascii="Abadi Extra Light" w:hAnsi="Abadi Extra Light"/>
          <w:sz w:val="18"/>
          <w:szCs w:val="18"/>
        </w:rPr>
        <w:t xml:space="preserve"> Material: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Light-Blocking Fabric: Opaque fabric, stain and fade resistant.</w:t>
      </w:r>
    </w:p>
    <w:p w14:paraId="1906B063" w14:textId="5BC7A9F8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1.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Source: Shades by Matiss Sierra Sol Mesa</w:t>
      </w:r>
    </w:p>
    <w:p w14:paraId="30A98E1F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2.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Type:  100% polyester with acrylic foam backing (PVC free)</w:t>
      </w:r>
    </w:p>
    <w:p w14:paraId="73BE1207" w14:textId="6A8E71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3.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Openness</w:t>
      </w:r>
      <w:r w:rsidRPr="00ED73BC">
        <w:rPr>
          <w:rFonts w:ascii="Abadi Extra Light" w:hAnsi="Abadi Extra Light"/>
          <w:sz w:val="18"/>
          <w:szCs w:val="18"/>
        </w:rPr>
        <w:t xml:space="preserve"> factor: Opaque</w:t>
      </w:r>
    </w:p>
    <w:p w14:paraId="5DC67D6B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4.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Thickness: 0.022 in</w:t>
      </w:r>
    </w:p>
    <w:p w14:paraId="22C65AD9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5.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Weight: 9.4 oz/</w:t>
      </w:r>
      <w:proofErr w:type="spellStart"/>
      <w:proofErr w:type="gramStart"/>
      <w:r w:rsidRPr="00ED73BC">
        <w:rPr>
          <w:rFonts w:ascii="Abadi Extra Light" w:hAnsi="Abadi Extra Light"/>
          <w:sz w:val="18"/>
          <w:szCs w:val="18"/>
        </w:rPr>
        <w:t>sq.yd</w:t>
      </w:r>
      <w:proofErr w:type="spellEnd"/>
      <w:proofErr w:type="gramEnd"/>
    </w:p>
    <w:p w14:paraId="2E97FCAB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6.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 xml:space="preserve">Orientation on </w:t>
      </w:r>
      <w:proofErr w:type="spellStart"/>
      <w:r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Pr="00ED73BC">
        <w:rPr>
          <w:rFonts w:ascii="Abadi Extra Light" w:hAnsi="Abadi Extra Light"/>
          <w:sz w:val="18"/>
          <w:szCs w:val="18"/>
        </w:rPr>
        <w:t>: As indicated on drawings</w:t>
      </w:r>
    </w:p>
    <w:p w14:paraId="17C4EAB0" w14:textId="77777777" w:rsidR="000C3DD1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ED73BC">
        <w:rPr>
          <w:rFonts w:ascii="Abadi Extra Light" w:hAnsi="Abadi Extra Light"/>
          <w:sz w:val="18"/>
          <w:szCs w:val="18"/>
        </w:rPr>
        <w:t>7.</w:t>
      </w:r>
      <w:r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Color:  As selected by Architect from manufacturer's full range</w:t>
      </w:r>
    </w:p>
    <w:p w14:paraId="786C2F1C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8. </w:t>
      </w:r>
      <w:r w:rsidRPr="00ED73BC">
        <w:rPr>
          <w:rFonts w:ascii="Abadi Extra Light" w:hAnsi="Abadi Extra Light"/>
          <w:sz w:val="18"/>
          <w:szCs w:val="18"/>
        </w:rPr>
        <w:t>Features: Fire-retardant</w:t>
      </w:r>
    </w:p>
    <w:p w14:paraId="59791883" w14:textId="77777777" w:rsidR="000C3DD1" w:rsidRPr="00ED73BC" w:rsidRDefault="000C3DD1" w:rsidP="000C3DD1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1F48DC5" w14:textId="6E1A90F8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BC7E72">
        <w:rPr>
          <w:rFonts w:ascii="Abadi Extra Light" w:hAnsi="Abadi Extra Light"/>
          <w:sz w:val="18"/>
          <w:szCs w:val="18"/>
        </w:rPr>
        <w:t xml:space="preserve">3 </w:t>
      </w:r>
      <w:r w:rsidRPr="00ED73BC">
        <w:rPr>
          <w:rFonts w:ascii="Abadi Extra Light" w:hAnsi="Abadi Extra Light"/>
          <w:sz w:val="18"/>
          <w:szCs w:val="18"/>
        </w:rPr>
        <w:t>ROLLER SHADE FABRICATION</w:t>
      </w:r>
    </w:p>
    <w:p w14:paraId="20C01E41" w14:textId="77777777" w:rsidR="00EB2EB3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Product Safety Standard: Fabricate roller shades to comply with WCMA A 100.1, including requirements for flexible, chain-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</w:p>
    <w:p w14:paraId="0DEF8BAC" w14:textId="41D8E928" w:rsidR="00F7689E" w:rsidRPr="00ED73BC" w:rsidRDefault="00EB2EB3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lastRenderedPageBreak/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loop devices; lead content of components; and warning labels.</w:t>
      </w:r>
    </w:p>
    <w:p w14:paraId="2DED546D" w14:textId="2C418FB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272E3C" w14:textId="44C2BF7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PART 3 - EXECUTION</w:t>
      </w:r>
    </w:p>
    <w:p w14:paraId="522597C0" w14:textId="594FB06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3.1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EXAMINATION</w:t>
      </w:r>
    </w:p>
    <w:p w14:paraId="278FD2E8" w14:textId="39756C5D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Examine substrates, areas, and conditions, with Installer present, for compliance with requirements for installation tolerances, </w:t>
      </w:r>
    </w:p>
    <w:p w14:paraId="11A0F019" w14:textId="69F2A82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operational clearances, and other conditions affecting performance of the Work.</w:t>
      </w:r>
    </w:p>
    <w:p w14:paraId="6627A328" w14:textId="68CAF48A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Proceed with installation only after unsatisfactory conditions have been corrected.</w:t>
      </w:r>
    </w:p>
    <w:p w14:paraId="19AB1897" w14:textId="2D0CA6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3.2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ROLLER SHADE INSTALLATION</w:t>
      </w:r>
    </w:p>
    <w:p w14:paraId="53DB1147" w14:textId="4D143A48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 roller shades level, plumb, and aligned with adjacent units according to manufacturer's written instructions.</w:t>
      </w:r>
    </w:p>
    <w:p w14:paraId="19CD8D35" w14:textId="77777777" w:rsidR="00EB2EB3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EB2EB3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1.Opaque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: Located so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is not closer than 2 inches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to interior face of glass. Allow clearances for </w:t>
      </w:r>
      <w:r w:rsidR="00EB2EB3">
        <w:rPr>
          <w:rFonts w:ascii="Abadi Extra Light" w:hAnsi="Abadi Extra Light"/>
          <w:sz w:val="18"/>
          <w:szCs w:val="18"/>
        </w:rPr>
        <w:t xml:space="preserve">  </w:t>
      </w:r>
    </w:p>
    <w:p w14:paraId="2F7E4966" w14:textId="1D94B16A" w:rsidR="00F7689E" w:rsidRPr="00ED73BC" w:rsidRDefault="00EB2EB3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window operation hardware.</w:t>
      </w:r>
    </w:p>
    <w:p w14:paraId="7D580B85" w14:textId="1C0CC86E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EB2EB3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Shade Locations: 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35BED6BE" w14:textId="1BFD44C9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3.3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ADJUSTING</w:t>
      </w:r>
    </w:p>
    <w:p w14:paraId="7893832E" w14:textId="7154615B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Adjust and balance roller shades to operate smoothly, easily, safely, and free from binding or malfunction throughout entire </w:t>
      </w:r>
    </w:p>
    <w:p w14:paraId="75410060" w14:textId="429E3DA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operational range.</w:t>
      </w:r>
    </w:p>
    <w:p w14:paraId="59B85C68" w14:textId="2CADEF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3.4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CLEANING AND PROTECTION</w:t>
      </w:r>
    </w:p>
    <w:p w14:paraId="10BDF39A" w14:textId="0E885404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Clean roller shade surfaces, after installation, according to manufacturer's written instructions.</w:t>
      </w:r>
    </w:p>
    <w:p w14:paraId="06FFC066" w14:textId="26B685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final protection and maintain conditions, in a manner acceptable to manufacturer and Installer, that ensure that roller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2370B0C" w14:textId="67627B08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shades are without damage or deterioration at time of Substantial Completion.</w:t>
      </w:r>
    </w:p>
    <w:p w14:paraId="082CA36D" w14:textId="5CA52E55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Replace damaged roller shades that cannot be repaired, in a manner approved by Architect, before time of Substantial </w:t>
      </w:r>
      <w:r>
        <w:rPr>
          <w:rFonts w:ascii="Abadi Extra Light" w:hAnsi="Abadi Extra Light"/>
          <w:sz w:val="18"/>
          <w:szCs w:val="18"/>
        </w:rPr>
        <w:t xml:space="preserve">   </w:t>
      </w:r>
    </w:p>
    <w:p w14:paraId="74AFBCB9" w14:textId="7746107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Completion.</w:t>
      </w:r>
    </w:p>
    <w:p w14:paraId="14E7FE98" w14:textId="6427A7C0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DEMONSTRATION</w:t>
      </w:r>
    </w:p>
    <w:p w14:paraId="663B9256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Engage a factory-authorized service representative to train Owner's maintenance personnel to adjust, operate, and maintain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F4EAD43" w14:textId="1D46F96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motor-operated roller shades.</w:t>
      </w:r>
    </w:p>
    <w:p w14:paraId="23F47FA9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59DC33" w14:textId="46D9934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END OF SECTION 122413</w:t>
      </w:r>
    </w:p>
    <w:p w14:paraId="17D022EE" w14:textId="77777777" w:rsidR="004265E1" w:rsidRPr="00ED73BC" w:rsidRDefault="004265E1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sectPr w:rsidR="004265E1" w:rsidRPr="00ED7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2C77" w14:textId="77777777" w:rsidR="00EC4FEE" w:rsidRDefault="00EC4FEE" w:rsidP="00D170C2">
      <w:pPr>
        <w:spacing w:after="0" w:line="240" w:lineRule="auto"/>
      </w:pPr>
      <w:r>
        <w:separator/>
      </w:r>
    </w:p>
  </w:endnote>
  <w:endnote w:type="continuationSeparator" w:id="0">
    <w:p w14:paraId="5592BBEE" w14:textId="77777777" w:rsidR="00EC4FEE" w:rsidRDefault="00EC4FEE" w:rsidP="00D1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B792" w14:textId="77777777" w:rsidR="00EC4FEE" w:rsidRDefault="00EC4FEE" w:rsidP="00D170C2">
      <w:pPr>
        <w:spacing w:after="0" w:line="240" w:lineRule="auto"/>
      </w:pPr>
      <w:r>
        <w:separator/>
      </w:r>
    </w:p>
  </w:footnote>
  <w:footnote w:type="continuationSeparator" w:id="0">
    <w:p w14:paraId="5ABE361F" w14:textId="77777777" w:rsidR="00EC4FEE" w:rsidRDefault="00EC4FEE" w:rsidP="00D1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204B" w14:textId="77777777" w:rsidR="00D170C2" w:rsidRPr="000F22FC" w:rsidRDefault="00D170C2" w:rsidP="00D170C2">
    <w:pPr>
      <w:pStyle w:val="Header"/>
      <w:rPr>
        <w:rFonts w:ascii="Abadi Extra Light" w:hAnsi="Abadi Extra Light" w:cstheme="majorHAnsi"/>
      </w:rPr>
    </w:pPr>
    <w:r w:rsidRPr="000F22FC">
      <w:rPr>
        <w:rFonts w:ascii="Abadi Extra Light" w:hAnsi="Abadi Extra Light" w:cstheme="majorHAnsi"/>
        <w:b/>
        <w:bCs/>
      </w:rPr>
      <w:t>Commercial Window Treatment Specification</w:t>
    </w:r>
  </w:p>
  <w:p w14:paraId="5F708721" w14:textId="77777777" w:rsidR="00D170C2" w:rsidRPr="000F22FC" w:rsidRDefault="00D170C2" w:rsidP="00D170C2">
    <w:pPr>
      <w:pStyle w:val="Header"/>
      <w:rPr>
        <w:rFonts w:ascii="Abadi Extra Light" w:hAnsi="Abadi Extra Light" w:cstheme="majorHAnsi"/>
        <w:sz w:val="18"/>
      </w:rPr>
    </w:pPr>
    <w:r w:rsidRPr="000F22FC">
      <w:rPr>
        <w:rFonts w:ascii="Abadi Extra Light" w:hAnsi="Abadi Extra Light" w:cstheme="majorHAnsi"/>
        <w:sz w:val="18"/>
      </w:rPr>
      <w:t>Division 12 – Furnishings</w:t>
    </w:r>
  </w:p>
  <w:p w14:paraId="0C9FEF82" w14:textId="77777777" w:rsidR="00D170C2" w:rsidRDefault="00D1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B6"/>
    <w:multiLevelType w:val="hybridMultilevel"/>
    <w:tmpl w:val="C1E63F22"/>
    <w:lvl w:ilvl="0" w:tplc="6C06A544">
      <w:start w:val="1"/>
      <w:numFmt w:val="lowerLetter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5C417B96"/>
    <w:multiLevelType w:val="hybridMultilevel"/>
    <w:tmpl w:val="E326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6"/>
    <w:rsid w:val="000C3DD1"/>
    <w:rsid w:val="000E1EA8"/>
    <w:rsid w:val="000F22FC"/>
    <w:rsid w:val="001801E2"/>
    <w:rsid w:val="0023450C"/>
    <w:rsid w:val="002A0FC6"/>
    <w:rsid w:val="002E446E"/>
    <w:rsid w:val="004265E1"/>
    <w:rsid w:val="004679D0"/>
    <w:rsid w:val="004A3ACC"/>
    <w:rsid w:val="004C39E0"/>
    <w:rsid w:val="005A1500"/>
    <w:rsid w:val="006E1C19"/>
    <w:rsid w:val="00746E1A"/>
    <w:rsid w:val="007A7503"/>
    <w:rsid w:val="008316D9"/>
    <w:rsid w:val="0085647E"/>
    <w:rsid w:val="00874F4F"/>
    <w:rsid w:val="00AF1579"/>
    <w:rsid w:val="00BC7E72"/>
    <w:rsid w:val="00BD0C86"/>
    <w:rsid w:val="00C5449E"/>
    <w:rsid w:val="00CC7EE7"/>
    <w:rsid w:val="00D069AF"/>
    <w:rsid w:val="00D170C2"/>
    <w:rsid w:val="00D861E6"/>
    <w:rsid w:val="00DE5CA6"/>
    <w:rsid w:val="00EB2EB3"/>
    <w:rsid w:val="00EC4FEE"/>
    <w:rsid w:val="00ED73BC"/>
    <w:rsid w:val="00F112F0"/>
    <w:rsid w:val="00F7689E"/>
    <w:rsid w:val="00F94CDC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69EA"/>
  <w15:chartTrackingRefBased/>
  <w15:docId w15:val="{B7CF749A-D68C-43A3-B905-D2A2800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70C2"/>
  </w:style>
  <w:style w:type="paragraph" w:styleId="Footer">
    <w:name w:val="footer"/>
    <w:basedOn w:val="Normal"/>
    <w:link w:val="FooterChar"/>
    <w:uiPriority w:val="99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C2"/>
  </w:style>
  <w:style w:type="character" w:customStyle="1" w:styleId="text">
    <w:name w:val="text"/>
    <w:basedOn w:val="DefaultParagraphFont"/>
    <w:rsid w:val="00EB2EB3"/>
  </w:style>
  <w:style w:type="character" w:customStyle="1" w:styleId="optionprefix">
    <w:name w:val="option_prefix"/>
    <w:basedOn w:val="DefaultParagraphFont"/>
    <w:rsid w:val="00EB2EB3"/>
  </w:style>
  <w:style w:type="character" w:customStyle="1" w:styleId="optionsuffix">
    <w:name w:val="option_suffix"/>
    <w:basedOn w:val="DefaultParagraphFont"/>
    <w:rsid w:val="00EB2EB3"/>
  </w:style>
  <w:style w:type="character" w:customStyle="1" w:styleId="textinsert">
    <w:name w:val="text_insert"/>
    <w:basedOn w:val="DefaultParagraphFont"/>
    <w:rsid w:val="00EB2EB3"/>
  </w:style>
  <w:style w:type="character" w:customStyle="1" w:styleId="bullet">
    <w:name w:val="bullet"/>
    <w:basedOn w:val="DefaultParagraphFont"/>
    <w:rsid w:val="00746E1A"/>
  </w:style>
  <w:style w:type="character" w:customStyle="1" w:styleId="quantityprefix">
    <w:name w:val="quantity_prefix"/>
    <w:basedOn w:val="DefaultParagraphFont"/>
    <w:rsid w:val="00CC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7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4774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36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3145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0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312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9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67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8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6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82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3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16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46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703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8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698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4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31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47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71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0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5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4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947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5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1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33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7401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680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9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03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2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0531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51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5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63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8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6779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409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208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27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77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0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0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1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3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66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4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1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58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4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6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832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44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89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5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5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6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5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8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52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5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19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619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7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62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3593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74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28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7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885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4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4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6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248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01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51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5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3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1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89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7185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722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1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80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70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594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1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836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2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792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1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23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6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10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18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8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382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165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21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7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728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0556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5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987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3184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3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59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8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0227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5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96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0651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29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1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486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3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9758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88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8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14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7746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426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81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50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8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7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7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637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2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220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6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7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8080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6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4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9372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4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6996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8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7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4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9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19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8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8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618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05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306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14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73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6640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27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9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411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4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025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2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4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11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604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5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386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189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28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2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3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69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9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4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4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1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6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39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30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48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8115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72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254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1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80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7803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5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0081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3076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52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832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98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15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30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3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37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693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819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6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2150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1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0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6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4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9220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8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6928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1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211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328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8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59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68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62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88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07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2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21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0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3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6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39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505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48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300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7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34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8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749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5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71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7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31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45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4139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66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880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2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374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2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4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9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28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521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6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34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27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502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97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8672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0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1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4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3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07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77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37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2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0266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2341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12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35166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208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313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8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8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3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59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3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5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2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30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62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2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07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74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6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7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26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6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9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620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89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857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382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81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42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2691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1003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1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495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4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252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08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75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91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23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5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2757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8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156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41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4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8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881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5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2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4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37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8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16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5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935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7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71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05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55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2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5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949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025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107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4862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59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3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9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93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0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20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0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45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2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7778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54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740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36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37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7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2921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36305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0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270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9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5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6483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0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96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2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122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85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561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8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044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7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54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2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43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520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7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0928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438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12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44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4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561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56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4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2377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9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2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86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9123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9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419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90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7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6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00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9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70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03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3735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9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36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2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2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908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6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41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8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372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7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3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26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2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0017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401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600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6116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1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98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1317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2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01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2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942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7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922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59164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8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0419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664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1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79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675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4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33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2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9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988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30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75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9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9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239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1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1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3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742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8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376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3802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127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7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9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6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7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847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9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87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71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275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5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94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0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93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2303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31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6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200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90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81730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77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65063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1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1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148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74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51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99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15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85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461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69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5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60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8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39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9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40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0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0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01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5804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14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6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385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6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2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1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42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65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6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4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46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58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8827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62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27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16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9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022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519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3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1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5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036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861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5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88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72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53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41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543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8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1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37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5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5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413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36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67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9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401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10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68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7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1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1902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9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53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3852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0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097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265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392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1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77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5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36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758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7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0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9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0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177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889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4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055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729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80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0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92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7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6601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3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7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22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5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584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1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81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3082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50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6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7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9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5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96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7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1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64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8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199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3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197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20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9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1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96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3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16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0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808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92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5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8309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2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0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59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1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00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5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03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01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393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6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8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61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682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5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6115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50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7991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5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13417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9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537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59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47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800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1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0136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3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2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98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134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5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907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407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3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9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21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7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97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6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58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25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391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3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649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804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8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0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3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5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164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1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616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1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25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271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917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54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1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1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9205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554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4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14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631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38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118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6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520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4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5410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1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36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3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49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8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9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4737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31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2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2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76146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0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099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6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60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777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09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885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2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08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7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79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2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26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7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30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4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47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662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2688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27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1978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4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3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88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498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8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18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1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099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0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092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0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30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9992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6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4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3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4545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26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2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1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04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2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1775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0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88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8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32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3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42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0037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4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30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3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1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3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08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036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029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82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22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958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13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9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810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5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0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07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84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6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2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3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082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574">
                          <w:marLeft w:val="15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5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9992">
                          <w:marLeft w:val="15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95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Vengland</dc:creator>
  <cp:keywords/>
  <dc:description/>
  <cp:lastModifiedBy>Elena Vengland</cp:lastModifiedBy>
  <cp:revision>2</cp:revision>
  <dcterms:created xsi:type="dcterms:W3CDTF">2020-02-03T17:34:00Z</dcterms:created>
  <dcterms:modified xsi:type="dcterms:W3CDTF">2020-02-03T17:34:00Z</dcterms:modified>
</cp:coreProperties>
</file>